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A84C" w14:textId="77777777" w:rsidR="00140570" w:rsidRDefault="00140570">
      <w:pPr>
        <w:rPr>
          <w:b/>
        </w:rPr>
      </w:pPr>
    </w:p>
    <w:p w14:paraId="4D2F837D" w14:textId="23AF8A30" w:rsidR="004035BB" w:rsidRDefault="004035BB">
      <w:pPr>
        <w:rPr>
          <w:b/>
        </w:rPr>
      </w:pPr>
    </w:p>
    <w:p w14:paraId="32D43ADC" w14:textId="7FF38386" w:rsidR="004035BB" w:rsidRPr="00C6363D" w:rsidRDefault="00C43D30" w:rsidP="004035BB">
      <w:pPr>
        <w:jc w:val="right"/>
        <w:rPr>
          <w:rFonts w:asciiTheme="majorHAnsi" w:hAnsiTheme="majorHAnsi" w:cstheme="majorHAnsi"/>
          <w:b/>
        </w:rPr>
      </w:pPr>
      <w:r w:rsidRPr="00C6363D">
        <w:rPr>
          <w:rFonts w:asciiTheme="majorHAnsi" w:hAnsiTheme="majorHAnsi" w:cstheme="majorHAnsi"/>
          <w:b/>
        </w:rPr>
        <w:t>V</w:t>
      </w:r>
      <w:r w:rsidR="00AB6D64" w:rsidRPr="00C6363D">
        <w:rPr>
          <w:rFonts w:asciiTheme="majorHAnsi" w:hAnsiTheme="majorHAnsi" w:cstheme="majorHAnsi"/>
          <w:b/>
        </w:rPr>
        <w:t xml:space="preserve"> Domenica di </w:t>
      </w:r>
      <w:r w:rsidR="009714CE" w:rsidRPr="00C6363D">
        <w:rPr>
          <w:rFonts w:asciiTheme="majorHAnsi" w:hAnsiTheme="majorHAnsi" w:cstheme="majorHAnsi"/>
          <w:b/>
        </w:rPr>
        <w:t>Pasqu</w:t>
      </w:r>
      <w:r w:rsidR="00AB6D64" w:rsidRPr="00C6363D">
        <w:rPr>
          <w:rFonts w:asciiTheme="majorHAnsi" w:hAnsiTheme="majorHAnsi" w:cstheme="majorHAnsi"/>
          <w:b/>
        </w:rPr>
        <w:t>a - A</w:t>
      </w:r>
    </w:p>
    <w:p w14:paraId="11342B4D" w14:textId="16DD7F07" w:rsidR="00A661A5" w:rsidRPr="00C6363D" w:rsidRDefault="00404E7E" w:rsidP="00FF730C">
      <w:pPr>
        <w:jc w:val="right"/>
        <w:rPr>
          <w:rFonts w:asciiTheme="majorHAnsi" w:hAnsiTheme="majorHAnsi" w:cstheme="majorHAnsi"/>
          <w:i/>
        </w:rPr>
      </w:pPr>
      <w:r w:rsidRPr="00C6363D">
        <w:rPr>
          <w:rFonts w:asciiTheme="majorHAnsi" w:hAnsiTheme="majorHAnsi" w:cstheme="majorHAnsi"/>
          <w:i/>
        </w:rPr>
        <w:t xml:space="preserve">Lectio divina di </w:t>
      </w:r>
      <w:r w:rsidR="00C65799" w:rsidRPr="00C6363D">
        <w:rPr>
          <w:rFonts w:asciiTheme="majorHAnsi" w:hAnsiTheme="majorHAnsi" w:cstheme="majorHAnsi"/>
          <w:i/>
        </w:rPr>
        <w:t>Gv</w:t>
      </w:r>
      <w:r w:rsidRPr="00C6363D">
        <w:rPr>
          <w:rFonts w:asciiTheme="majorHAnsi" w:hAnsiTheme="majorHAnsi" w:cstheme="majorHAnsi"/>
          <w:i/>
        </w:rPr>
        <w:t xml:space="preserve"> </w:t>
      </w:r>
      <w:r w:rsidR="00AA4DCF" w:rsidRPr="00C6363D">
        <w:rPr>
          <w:rFonts w:asciiTheme="majorHAnsi" w:hAnsiTheme="majorHAnsi" w:cstheme="majorHAnsi"/>
          <w:i/>
        </w:rPr>
        <w:t>1</w:t>
      </w:r>
      <w:r w:rsidR="00087050">
        <w:rPr>
          <w:rFonts w:asciiTheme="majorHAnsi" w:hAnsiTheme="majorHAnsi" w:cstheme="majorHAnsi"/>
          <w:i/>
        </w:rPr>
        <w:t>5</w:t>
      </w:r>
      <w:r w:rsidR="004035BB" w:rsidRPr="00C6363D">
        <w:rPr>
          <w:rFonts w:asciiTheme="majorHAnsi" w:hAnsiTheme="majorHAnsi" w:cstheme="majorHAnsi"/>
          <w:i/>
        </w:rPr>
        <w:t>,</w:t>
      </w:r>
      <w:r w:rsidR="005D6938" w:rsidRPr="00C6363D">
        <w:rPr>
          <w:rFonts w:asciiTheme="majorHAnsi" w:hAnsiTheme="majorHAnsi" w:cstheme="majorHAnsi"/>
          <w:i/>
        </w:rPr>
        <w:t>1</w:t>
      </w:r>
      <w:r w:rsidR="004035BB" w:rsidRPr="00C6363D">
        <w:rPr>
          <w:rFonts w:asciiTheme="majorHAnsi" w:hAnsiTheme="majorHAnsi" w:cstheme="majorHAnsi"/>
          <w:i/>
        </w:rPr>
        <w:t>-</w:t>
      </w:r>
      <w:r w:rsidR="00087050">
        <w:rPr>
          <w:rFonts w:asciiTheme="majorHAnsi" w:hAnsiTheme="majorHAnsi" w:cstheme="majorHAnsi"/>
          <w:i/>
        </w:rPr>
        <w:t>8</w:t>
      </w:r>
    </w:p>
    <w:p w14:paraId="12C53065" w14:textId="77777777" w:rsidR="004035BB" w:rsidRPr="00C6363D" w:rsidRDefault="004035BB">
      <w:pPr>
        <w:rPr>
          <w:rFonts w:asciiTheme="majorHAnsi" w:hAnsiTheme="majorHAnsi" w:cstheme="majorHAnsi"/>
          <w:smallCaps/>
        </w:rPr>
      </w:pPr>
      <w:r w:rsidRPr="00C6363D">
        <w:rPr>
          <w:rFonts w:asciiTheme="majorHAnsi" w:hAnsiTheme="majorHAnsi" w:cstheme="majorHAnsi"/>
          <w:smallCaps/>
        </w:rPr>
        <w:t>Preghiera per iniziare</w:t>
      </w:r>
    </w:p>
    <w:p w14:paraId="31DE3BE7" w14:textId="77777777" w:rsidR="004035BB" w:rsidRPr="00C6363D" w:rsidRDefault="004035BB">
      <w:pPr>
        <w:rPr>
          <w:rFonts w:asciiTheme="majorHAnsi" w:hAnsiTheme="majorHAnsi" w:cstheme="majorHAnsi"/>
          <w:sz w:val="10"/>
          <w:szCs w:val="10"/>
        </w:rPr>
      </w:pPr>
    </w:p>
    <w:p w14:paraId="17513F7E" w14:textId="77777777" w:rsidR="007B635E" w:rsidRPr="00C6363D" w:rsidRDefault="007B635E" w:rsidP="007E4BFF">
      <w:pPr>
        <w:jc w:val="both"/>
        <w:rPr>
          <w:rFonts w:asciiTheme="majorHAnsi" w:hAnsiTheme="majorHAnsi" w:cstheme="majorHAnsi"/>
          <w:i/>
        </w:rPr>
        <w:sectPr w:rsidR="007B635E" w:rsidRPr="00C6363D" w:rsidSect="000522EE">
          <w:footerReference w:type="even" r:id="rId7"/>
          <w:footerReference w:type="default" r:id="rId8"/>
          <w:type w:val="continuous"/>
          <w:pgSz w:w="11906" w:h="16838"/>
          <w:pgMar w:top="1417" w:right="1134" w:bottom="1134" w:left="1134" w:header="720" w:footer="720" w:gutter="0"/>
          <w:cols w:space="720"/>
        </w:sectPr>
      </w:pPr>
    </w:p>
    <w:p w14:paraId="52D29318" w14:textId="77777777" w:rsidR="009038B3" w:rsidRPr="009038B3" w:rsidRDefault="009038B3" w:rsidP="009038B3">
      <w:pPr>
        <w:rPr>
          <w:rFonts w:asciiTheme="majorHAnsi" w:hAnsiTheme="majorHAnsi"/>
          <w:bCs/>
        </w:rPr>
      </w:pPr>
      <w:r w:rsidRPr="009038B3">
        <w:rPr>
          <w:rFonts w:asciiTheme="majorHAnsi" w:hAnsiTheme="majorHAnsi"/>
          <w:bCs/>
        </w:rPr>
        <w:t>Spirito che aleggi sulle acque,</w:t>
      </w:r>
      <w:r w:rsidRPr="009038B3">
        <w:rPr>
          <w:rFonts w:asciiTheme="majorHAnsi" w:hAnsiTheme="majorHAnsi"/>
          <w:bCs/>
        </w:rPr>
        <w:br/>
        <w:t>calma in noi le dissonanze,</w:t>
      </w:r>
      <w:r w:rsidRPr="009038B3">
        <w:rPr>
          <w:rFonts w:asciiTheme="majorHAnsi" w:hAnsiTheme="majorHAnsi"/>
          <w:bCs/>
        </w:rPr>
        <w:br/>
        <w:t>i flutti inquieti, il rumore delle parole,</w:t>
      </w:r>
      <w:r w:rsidRPr="009038B3">
        <w:rPr>
          <w:rFonts w:asciiTheme="majorHAnsi" w:hAnsiTheme="majorHAnsi"/>
          <w:bCs/>
        </w:rPr>
        <w:br/>
        <w:t>i turbini di vanità,</w:t>
      </w:r>
      <w:r w:rsidRPr="009038B3">
        <w:rPr>
          <w:rFonts w:asciiTheme="majorHAnsi" w:hAnsiTheme="majorHAnsi"/>
          <w:bCs/>
        </w:rPr>
        <w:br/>
        <w:t>e fa sorgere nel silenzio</w:t>
      </w:r>
      <w:r w:rsidRPr="009038B3">
        <w:rPr>
          <w:rFonts w:asciiTheme="majorHAnsi" w:hAnsiTheme="majorHAnsi"/>
          <w:bCs/>
        </w:rPr>
        <w:br/>
        <w:t>la Parola che ci ricrea.</w:t>
      </w:r>
    </w:p>
    <w:p w14:paraId="4DD8EBFB" w14:textId="77777777" w:rsidR="009038B3" w:rsidRDefault="009038B3" w:rsidP="009038B3">
      <w:pPr>
        <w:rPr>
          <w:rFonts w:asciiTheme="majorHAnsi" w:hAnsiTheme="majorHAnsi"/>
          <w:bCs/>
        </w:rPr>
      </w:pPr>
    </w:p>
    <w:p w14:paraId="7361EBEA" w14:textId="5000E834" w:rsidR="009038B3" w:rsidRPr="009038B3" w:rsidRDefault="009038B3" w:rsidP="009038B3">
      <w:pPr>
        <w:rPr>
          <w:rFonts w:asciiTheme="majorHAnsi" w:hAnsiTheme="majorHAnsi"/>
          <w:bCs/>
        </w:rPr>
      </w:pPr>
      <w:r w:rsidRPr="009038B3">
        <w:rPr>
          <w:rFonts w:asciiTheme="majorHAnsi" w:hAnsiTheme="majorHAnsi"/>
          <w:bCs/>
        </w:rPr>
        <w:t>Spirito che in un sospiro sussurri</w:t>
      </w:r>
      <w:r w:rsidRPr="009038B3">
        <w:rPr>
          <w:rFonts w:asciiTheme="majorHAnsi" w:hAnsiTheme="majorHAnsi"/>
          <w:bCs/>
        </w:rPr>
        <w:br/>
        <w:t>al nostro spirito il Nome del Padre,</w:t>
      </w:r>
      <w:r w:rsidRPr="009038B3">
        <w:rPr>
          <w:rFonts w:asciiTheme="majorHAnsi" w:hAnsiTheme="majorHAnsi"/>
          <w:bCs/>
        </w:rPr>
        <w:br/>
        <w:t>vieni a radunare tutti i nostri desideri,</w:t>
      </w:r>
      <w:r w:rsidRPr="009038B3">
        <w:rPr>
          <w:rFonts w:asciiTheme="majorHAnsi" w:hAnsiTheme="majorHAnsi"/>
          <w:bCs/>
        </w:rPr>
        <w:br/>
        <w:t>falli crescere in fascio di luce</w:t>
      </w:r>
      <w:r w:rsidRPr="009038B3">
        <w:rPr>
          <w:rFonts w:asciiTheme="majorHAnsi" w:hAnsiTheme="majorHAnsi"/>
          <w:bCs/>
        </w:rPr>
        <w:br/>
        <w:t>che sia risposta alla tua luce,</w:t>
      </w:r>
      <w:r w:rsidRPr="009038B3">
        <w:rPr>
          <w:rFonts w:asciiTheme="majorHAnsi" w:hAnsiTheme="majorHAnsi"/>
          <w:bCs/>
        </w:rPr>
        <w:br/>
        <w:t>la Parola del Giorno nuovo.</w:t>
      </w:r>
    </w:p>
    <w:p w14:paraId="13B157CB" w14:textId="77777777" w:rsidR="009038B3" w:rsidRDefault="009038B3" w:rsidP="009038B3">
      <w:pPr>
        <w:rPr>
          <w:rFonts w:asciiTheme="majorHAnsi" w:hAnsiTheme="majorHAnsi"/>
          <w:bCs/>
        </w:rPr>
      </w:pPr>
    </w:p>
    <w:p w14:paraId="0EA454F1" w14:textId="15E1D4E7" w:rsidR="009038B3" w:rsidRPr="009038B3" w:rsidRDefault="009038B3" w:rsidP="009038B3">
      <w:pPr>
        <w:rPr>
          <w:rFonts w:asciiTheme="majorHAnsi" w:hAnsiTheme="majorHAnsi"/>
          <w:bCs/>
        </w:rPr>
      </w:pPr>
      <w:r w:rsidRPr="009038B3">
        <w:rPr>
          <w:rFonts w:asciiTheme="majorHAnsi" w:hAnsiTheme="majorHAnsi"/>
          <w:bCs/>
        </w:rPr>
        <w:t>Spirito di Dio, linfa d’amore</w:t>
      </w:r>
      <w:r w:rsidRPr="009038B3">
        <w:rPr>
          <w:rFonts w:asciiTheme="majorHAnsi" w:hAnsiTheme="majorHAnsi"/>
          <w:bCs/>
        </w:rPr>
        <w:br/>
        <w:t>dell’albero immenso su cui ci innesti,</w:t>
      </w:r>
      <w:r w:rsidRPr="009038B3">
        <w:rPr>
          <w:rFonts w:asciiTheme="majorHAnsi" w:hAnsiTheme="majorHAnsi"/>
          <w:bCs/>
        </w:rPr>
        <w:br/>
        <w:t>che tutti i nostri fratelli</w:t>
      </w:r>
      <w:r w:rsidRPr="009038B3">
        <w:rPr>
          <w:rFonts w:asciiTheme="majorHAnsi" w:hAnsiTheme="majorHAnsi"/>
          <w:bCs/>
        </w:rPr>
        <w:br/>
        <w:t>ci appaiano come un dono</w:t>
      </w:r>
      <w:r w:rsidRPr="009038B3">
        <w:rPr>
          <w:rFonts w:asciiTheme="majorHAnsi" w:hAnsiTheme="majorHAnsi"/>
          <w:bCs/>
        </w:rPr>
        <w:br/>
        <w:t>nel grande Corpo in cui matura</w:t>
      </w:r>
      <w:r w:rsidRPr="009038B3">
        <w:rPr>
          <w:rFonts w:asciiTheme="majorHAnsi" w:hAnsiTheme="majorHAnsi"/>
          <w:bCs/>
        </w:rPr>
        <w:br/>
        <w:t>la Parola di comunione.</w:t>
      </w:r>
    </w:p>
    <w:p w14:paraId="10F7016E" w14:textId="6B71F3E8" w:rsidR="001032B8" w:rsidRPr="001032B8" w:rsidRDefault="001032B8" w:rsidP="000D01D4">
      <w:pPr>
        <w:jc w:val="both"/>
        <w:rPr>
          <w:rFonts w:asciiTheme="majorHAnsi" w:hAnsiTheme="majorHAnsi" w:cstheme="majorHAnsi"/>
          <w:bCs/>
        </w:rPr>
      </w:pPr>
    </w:p>
    <w:p w14:paraId="0DA6FB01" w14:textId="4B410AC9" w:rsidR="001032B8" w:rsidRPr="001032B8" w:rsidRDefault="001032B8" w:rsidP="000D01D4">
      <w:pPr>
        <w:jc w:val="both"/>
        <w:rPr>
          <w:rFonts w:asciiTheme="majorHAnsi" w:hAnsiTheme="majorHAnsi" w:cstheme="majorHAnsi"/>
          <w:bCs/>
        </w:rPr>
      </w:pPr>
      <w:r w:rsidRPr="001032B8">
        <w:rPr>
          <w:rFonts w:asciiTheme="majorHAnsi" w:hAnsiTheme="majorHAnsi" w:cstheme="majorHAnsi"/>
          <w:bCs/>
        </w:rPr>
        <w:t>(</w:t>
      </w:r>
      <w:proofErr w:type="spellStart"/>
      <w:r w:rsidR="009038B3" w:rsidRPr="009038B3">
        <w:rPr>
          <w:rFonts w:asciiTheme="majorHAnsi" w:hAnsiTheme="majorHAnsi" w:cstheme="majorHAnsi"/>
          <w:bCs/>
          <w:i/>
          <w:iCs/>
        </w:rPr>
        <w:t>Frère</w:t>
      </w:r>
      <w:proofErr w:type="spellEnd"/>
      <w:r w:rsidR="009038B3" w:rsidRPr="009038B3">
        <w:rPr>
          <w:rFonts w:asciiTheme="majorHAnsi" w:hAnsiTheme="majorHAnsi" w:cstheme="majorHAnsi"/>
          <w:bCs/>
          <w:i/>
          <w:iCs/>
        </w:rPr>
        <w:t xml:space="preserve"> Pierre-Yves di </w:t>
      </w:r>
      <w:proofErr w:type="spellStart"/>
      <w:r w:rsidR="009038B3" w:rsidRPr="009038B3">
        <w:rPr>
          <w:rFonts w:asciiTheme="majorHAnsi" w:hAnsiTheme="majorHAnsi" w:cstheme="majorHAnsi"/>
          <w:bCs/>
          <w:i/>
          <w:iCs/>
        </w:rPr>
        <w:t>Taizé</w:t>
      </w:r>
      <w:proofErr w:type="spellEnd"/>
      <w:r>
        <w:rPr>
          <w:rFonts w:asciiTheme="majorHAnsi" w:hAnsiTheme="majorHAnsi" w:cstheme="majorHAnsi"/>
          <w:bCs/>
        </w:rPr>
        <w:t>)</w:t>
      </w:r>
    </w:p>
    <w:p w14:paraId="1A7AFD29" w14:textId="77777777" w:rsidR="001032B8" w:rsidRPr="00C6363D" w:rsidRDefault="001032B8" w:rsidP="000D01D4">
      <w:pPr>
        <w:jc w:val="both"/>
        <w:rPr>
          <w:rFonts w:asciiTheme="majorHAnsi" w:hAnsiTheme="majorHAnsi" w:cstheme="majorHAnsi"/>
          <w:b/>
        </w:rPr>
      </w:pPr>
    </w:p>
    <w:p w14:paraId="101945A6" w14:textId="2E800FDC" w:rsidR="00C6363D" w:rsidRDefault="00C6363D" w:rsidP="00C6363D">
      <w:pPr>
        <w:tabs>
          <w:tab w:val="left" w:pos="204"/>
        </w:tabs>
        <w:autoSpaceDE w:val="0"/>
        <w:autoSpaceDN w:val="0"/>
        <w:adjustRightInd w:val="0"/>
        <w:ind w:right="-1"/>
        <w:jc w:val="both"/>
        <w:rPr>
          <w:rFonts w:asciiTheme="majorHAnsi" w:hAnsiTheme="majorHAnsi" w:cstheme="majorHAnsi"/>
          <w:b/>
          <w:bCs/>
        </w:rPr>
      </w:pPr>
      <w:r>
        <w:rPr>
          <w:rFonts w:asciiTheme="majorHAnsi" w:hAnsiTheme="majorHAnsi" w:cstheme="majorHAnsi"/>
          <w:b/>
          <w:bCs/>
        </w:rPr>
        <w:t>Lettura del testo: Gv 1</w:t>
      </w:r>
      <w:r w:rsidR="005F700D">
        <w:rPr>
          <w:rFonts w:asciiTheme="majorHAnsi" w:hAnsiTheme="majorHAnsi" w:cstheme="majorHAnsi"/>
          <w:b/>
          <w:bCs/>
        </w:rPr>
        <w:t>5</w:t>
      </w:r>
      <w:r>
        <w:rPr>
          <w:rFonts w:asciiTheme="majorHAnsi" w:hAnsiTheme="majorHAnsi" w:cstheme="majorHAnsi"/>
          <w:b/>
          <w:bCs/>
        </w:rPr>
        <w:t>,1-</w:t>
      </w:r>
      <w:r w:rsidR="005F700D">
        <w:rPr>
          <w:rFonts w:asciiTheme="majorHAnsi" w:hAnsiTheme="majorHAnsi" w:cstheme="majorHAnsi"/>
          <w:b/>
          <w:bCs/>
        </w:rPr>
        <w:t>8</w:t>
      </w:r>
    </w:p>
    <w:p w14:paraId="34919C9D" w14:textId="77777777" w:rsidR="00C6363D" w:rsidRDefault="00C6363D" w:rsidP="00C6363D">
      <w:pPr>
        <w:tabs>
          <w:tab w:val="left" w:pos="204"/>
        </w:tabs>
        <w:autoSpaceDE w:val="0"/>
        <w:autoSpaceDN w:val="0"/>
        <w:adjustRightInd w:val="0"/>
        <w:ind w:right="-1"/>
        <w:jc w:val="both"/>
        <w:rPr>
          <w:rFonts w:asciiTheme="majorHAnsi" w:hAnsiTheme="majorHAnsi" w:cstheme="majorHAnsi"/>
          <w:b/>
          <w:bCs/>
        </w:rPr>
      </w:pPr>
    </w:p>
    <w:p w14:paraId="51320C6D" w14:textId="77777777" w:rsidR="00C6363D" w:rsidRDefault="00C6363D" w:rsidP="00C6363D">
      <w:pPr>
        <w:tabs>
          <w:tab w:val="left" w:pos="204"/>
        </w:tabs>
        <w:autoSpaceDE w:val="0"/>
        <w:autoSpaceDN w:val="0"/>
        <w:adjustRightInd w:val="0"/>
        <w:ind w:right="-1"/>
        <w:jc w:val="both"/>
        <w:rPr>
          <w:rFonts w:asciiTheme="majorHAnsi" w:hAnsiTheme="majorHAnsi" w:cstheme="majorHAnsi"/>
          <w:b/>
          <w:bCs/>
        </w:rPr>
      </w:pPr>
      <w:r>
        <w:rPr>
          <w:rFonts w:asciiTheme="majorHAnsi" w:hAnsiTheme="majorHAnsi" w:cstheme="majorHAnsi"/>
          <w:b/>
          <w:bCs/>
        </w:rPr>
        <w:t>Cosa c’è attorno al nostro brano (ovvero “i</w:t>
      </w:r>
      <w:r w:rsidRPr="00C84E08">
        <w:rPr>
          <w:rFonts w:asciiTheme="majorHAnsi" w:hAnsiTheme="majorHAnsi" w:cstheme="majorHAnsi"/>
          <w:b/>
          <w:bCs/>
        </w:rPr>
        <w:t>l</w:t>
      </w:r>
      <w:r>
        <w:rPr>
          <w:rFonts w:asciiTheme="majorHAnsi" w:hAnsiTheme="majorHAnsi" w:cstheme="majorHAnsi"/>
          <w:b/>
          <w:bCs/>
        </w:rPr>
        <w:t xml:space="preserve"> </w:t>
      </w:r>
      <w:r w:rsidRPr="00C84E08">
        <w:rPr>
          <w:rFonts w:asciiTheme="majorHAnsi" w:hAnsiTheme="majorHAnsi" w:cstheme="majorHAnsi"/>
          <w:b/>
          <w:bCs/>
        </w:rPr>
        <w:t>contesto</w:t>
      </w:r>
      <w:r>
        <w:rPr>
          <w:rFonts w:asciiTheme="majorHAnsi" w:hAnsiTheme="majorHAnsi" w:cstheme="majorHAnsi"/>
          <w:b/>
          <w:bCs/>
        </w:rPr>
        <w:t>”)</w:t>
      </w:r>
    </w:p>
    <w:p w14:paraId="1A4E6069" w14:textId="77777777" w:rsidR="00AB7DA7" w:rsidRPr="00C6363D" w:rsidRDefault="00AB7DA7" w:rsidP="000D01D4">
      <w:pPr>
        <w:jc w:val="both"/>
        <w:rPr>
          <w:rFonts w:asciiTheme="majorHAnsi" w:hAnsiTheme="majorHAnsi" w:cstheme="majorHAnsi"/>
          <w:b/>
          <w:sz w:val="8"/>
          <w:szCs w:val="8"/>
        </w:rPr>
      </w:pPr>
    </w:p>
    <w:p w14:paraId="5CE69D66" w14:textId="1DEB3544" w:rsidR="00AE53D1" w:rsidRPr="00CB33CC" w:rsidRDefault="00741674" w:rsidP="00335BE9">
      <w:pPr>
        <w:jc w:val="both"/>
        <w:rPr>
          <w:rFonts w:asciiTheme="majorHAnsi" w:hAnsiTheme="majorHAnsi" w:cstheme="majorHAnsi"/>
          <w:i/>
          <w:iCs/>
        </w:rPr>
      </w:pPr>
      <w:r w:rsidRPr="00C6363D">
        <w:rPr>
          <w:rFonts w:asciiTheme="majorHAnsi" w:hAnsiTheme="majorHAnsi" w:cstheme="majorHAnsi"/>
        </w:rPr>
        <w:t xml:space="preserve">Il contesto del brano è quello dei capitoli 13-17, che contengono l’insegnamento privato di Gesù ai discepoli. </w:t>
      </w:r>
      <w:r w:rsidR="006D4A8E" w:rsidRPr="008B7F8D">
        <w:rPr>
          <w:rFonts w:asciiTheme="majorHAnsi" w:hAnsiTheme="majorHAnsi" w:cstheme="majorHAnsi"/>
          <w:u w:val="single"/>
        </w:rPr>
        <w:t>Si tratta di un vero e proprio testamento</w:t>
      </w:r>
      <w:r w:rsidR="008B7F8D" w:rsidRPr="008B7F8D">
        <w:rPr>
          <w:rFonts w:asciiTheme="majorHAnsi" w:hAnsiTheme="majorHAnsi" w:cstheme="majorHAnsi"/>
        </w:rPr>
        <w:t xml:space="preserve"> (</w:t>
      </w:r>
      <w:r w:rsidR="008B7F8D">
        <w:rPr>
          <w:rFonts w:asciiTheme="majorHAnsi" w:hAnsiTheme="majorHAnsi" w:cstheme="majorHAnsi"/>
        </w:rPr>
        <w:t xml:space="preserve">un genere letterario presente sia nell’AT che nel NT: si veda ad esempio </w:t>
      </w:r>
      <w:r w:rsidR="00AE0A49">
        <w:rPr>
          <w:rFonts w:asciiTheme="majorHAnsi" w:hAnsiTheme="majorHAnsi" w:cstheme="majorHAnsi"/>
        </w:rPr>
        <w:t xml:space="preserve">l’addio di Paolo agli anziani di Efeso, </w:t>
      </w:r>
      <w:r w:rsidR="008B7F8D">
        <w:rPr>
          <w:rFonts w:asciiTheme="majorHAnsi" w:hAnsiTheme="majorHAnsi" w:cstheme="majorHAnsi"/>
        </w:rPr>
        <w:t>At 20,17-38)</w:t>
      </w:r>
      <w:r w:rsidR="006D4A8E">
        <w:rPr>
          <w:rFonts w:asciiTheme="majorHAnsi" w:hAnsiTheme="majorHAnsi" w:cstheme="majorHAnsi"/>
        </w:rPr>
        <w:t xml:space="preserve">. </w:t>
      </w:r>
      <w:r w:rsidRPr="00C6363D">
        <w:rPr>
          <w:rFonts w:asciiTheme="majorHAnsi" w:hAnsiTheme="majorHAnsi" w:cstheme="majorHAnsi"/>
        </w:rPr>
        <w:t xml:space="preserve">Questi capitoli iniziano con l’episodio della lavanda dei piedi, un episodio che di fatto costituisce il </w:t>
      </w:r>
      <w:r w:rsidRPr="00C6363D">
        <w:rPr>
          <w:rFonts w:asciiTheme="majorHAnsi" w:hAnsiTheme="majorHAnsi" w:cstheme="majorHAnsi"/>
          <w:i/>
        </w:rPr>
        <w:t>fil-</w:t>
      </w:r>
      <w:proofErr w:type="spellStart"/>
      <w:r w:rsidRPr="00C6363D">
        <w:rPr>
          <w:rFonts w:asciiTheme="majorHAnsi" w:hAnsiTheme="majorHAnsi" w:cstheme="majorHAnsi"/>
          <w:i/>
        </w:rPr>
        <w:t>rouge</w:t>
      </w:r>
      <w:proofErr w:type="spellEnd"/>
      <w:r w:rsidRPr="00C6363D">
        <w:rPr>
          <w:rFonts w:asciiTheme="majorHAnsi" w:hAnsiTheme="majorHAnsi" w:cstheme="majorHAnsi"/>
        </w:rPr>
        <w:t xml:space="preserve"> di tutta questa sezione. Sono presenti i temi giovannei della </w:t>
      </w:r>
      <w:r w:rsidRPr="00C6363D">
        <w:rPr>
          <w:rFonts w:asciiTheme="majorHAnsi" w:hAnsiTheme="majorHAnsi" w:cstheme="majorHAnsi"/>
          <w:b/>
        </w:rPr>
        <w:t>vita</w:t>
      </w:r>
      <w:r w:rsidRPr="00C6363D">
        <w:rPr>
          <w:rFonts w:asciiTheme="majorHAnsi" w:hAnsiTheme="majorHAnsi" w:cstheme="majorHAnsi"/>
        </w:rPr>
        <w:t xml:space="preserve"> e della </w:t>
      </w:r>
      <w:r w:rsidRPr="00C6363D">
        <w:rPr>
          <w:rFonts w:asciiTheme="majorHAnsi" w:hAnsiTheme="majorHAnsi" w:cstheme="majorHAnsi"/>
          <w:b/>
        </w:rPr>
        <w:t>luce</w:t>
      </w:r>
      <w:r w:rsidRPr="00C6363D">
        <w:rPr>
          <w:rFonts w:asciiTheme="majorHAnsi" w:hAnsiTheme="majorHAnsi" w:cstheme="majorHAnsi"/>
        </w:rPr>
        <w:t>, ma fra tutti centrale è quella dell’</w:t>
      </w:r>
      <w:r w:rsidR="009A0CB5">
        <w:rPr>
          <w:rFonts w:asciiTheme="majorHAnsi" w:hAnsiTheme="majorHAnsi" w:cstheme="majorHAnsi"/>
        </w:rPr>
        <w:t xml:space="preserve">amore come </w:t>
      </w:r>
      <w:r w:rsidRPr="00C6363D">
        <w:rPr>
          <w:rFonts w:asciiTheme="majorHAnsi" w:hAnsiTheme="majorHAnsi" w:cstheme="majorHAnsi"/>
          <w:b/>
          <w:i/>
        </w:rPr>
        <w:t>agape</w:t>
      </w:r>
      <w:r w:rsidRPr="00C6363D">
        <w:rPr>
          <w:rFonts w:asciiTheme="majorHAnsi" w:hAnsiTheme="majorHAnsi" w:cstheme="majorHAnsi"/>
        </w:rPr>
        <w:t xml:space="preserve">, l’amore che si fa dono della vita e che è prefigurato nel gesto della lavanda dei piedi. </w:t>
      </w:r>
      <w:r w:rsidR="00052532" w:rsidRPr="00C6363D">
        <w:rPr>
          <w:rFonts w:asciiTheme="majorHAnsi" w:hAnsiTheme="majorHAnsi" w:cstheme="majorHAnsi"/>
        </w:rPr>
        <w:t xml:space="preserve">Questo lungo discorso riguarda i discepoli </w:t>
      </w:r>
      <w:r w:rsidR="008E4C0B" w:rsidRPr="00C6363D">
        <w:rPr>
          <w:rFonts w:asciiTheme="majorHAnsi" w:hAnsiTheme="majorHAnsi" w:cstheme="majorHAnsi"/>
        </w:rPr>
        <w:t>di tutti i tempi, dunque anche noi.</w:t>
      </w:r>
      <w:r w:rsidR="00CB33CC">
        <w:rPr>
          <w:rFonts w:asciiTheme="majorHAnsi" w:hAnsiTheme="majorHAnsi" w:cstheme="majorHAnsi"/>
        </w:rPr>
        <w:t xml:space="preserve"> E riguarda il tempo che va dalla Risurrezione alla </w:t>
      </w:r>
      <w:r w:rsidR="00CB33CC" w:rsidRPr="00121977">
        <w:rPr>
          <w:rFonts w:asciiTheme="majorHAnsi" w:hAnsiTheme="majorHAnsi" w:cstheme="majorHAnsi"/>
          <w:i/>
          <w:iCs/>
        </w:rPr>
        <w:t>parusia</w:t>
      </w:r>
      <w:r w:rsidR="00CB33CC">
        <w:rPr>
          <w:rFonts w:asciiTheme="majorHAnsi" w:hAnsiTheme="majorHAnsi" w:cstheme="majorHAnsi"/>
        </w:rPr>
        <w:t>, cioè alla fine dei tempi.</w:t>
      </w:r>
    </w:p>
    <w:p w14:paraId="3B281BF1" w14:textId="2320B5D8" w:rsidR="00AA357A" w:rsidRPr="00C6363D" w:rsidRDefault="00AA357A" w:rsidP="00335BE9">
      <w:pPr>
        <w:jc w:val="both"/>
        <w:rPr>
          <w:rFonts w:asciiTheme="majorHAnsi" w:hAnsiTheme="majorHAnsi" w:cstheme="majorHAnsi"/>
        </w:rPr>
      </w:pPr>
      <w:r w:rsidRPr="00C6363D">
        <w:rPr>
          <w:rFonts w:asciiTheme="majorHAnsi" w:hAnsiTheme="majorHAnsi" w:cstheme="majorHAnsi"/>
        </w:rPr>
        <w:t>Scopo di questi discorsi è indicare il modo per vivere la parola di Gesù. Tema principale e ricorrente è quello dell’amore</w:t>
      </w:r>
      <w:r w:rsidR="00121977">
        <w:rPr>
          <w:rFonts w:asciiTheme="majorHAnsi" w:hAnsiTheme="majorHAnsi" w:cstheme="majorHAnsi"/>
        </w:rPr>
        <w:t>, cioè il comandamento di Gesù)</w:t>
      </w:r>
      <w:r w:rsidRPr="00C6363D">
        <w:rPr>
          <w:rFonts w:asciiTheme="majorHAnsi" w:hAnsiTheme="majorHAnsi" w:cstheme="majorHAnsi"/>
        </w:rPr>
        <w:t>. Altri temi sono quelli</w:t>
      </w:r>
      <w:r w:rsidR="00D43145" w:rsidRPr="00C6363D">
        <w:rPr>
          <w:rFonts w:asciiTheme="majorHAnsi" w:hAnsiTheme="majorHAnsi" w:cstheme="majorHAnsi"/>
        </w:rPr>
        <w:t xml:space="preserve"> del commiato di Gesù,</w:t>
      </w:r>
      <w:r w:rsidRPr="00C6363D">
        <w:rPr>
          <w:rFonts w:asciiTheme="majorHAnsi" w:hAnsiTheme="majorHAnsi" w:cstheme="majorHAnsi"/>
        </w:rPr>
        <w:t xml:space="preserve"> della persecuzione da parte del mondo e la consolazione offerta da Gesù. Inoltre</w:t>
      </w:r>
      <w:r w:rsidR="00E52E9E" w:rsidRPr="00C6363D">
        <w:rPr>
          <w:rFonts w:asciiTheme="majorHAnsi" w:hAnsiTheme="majorHAnsi" w:cstheme="majorHAnsi"/>
        </w:rPr>
        <w:t>,</w:t>
      </w:r>
      <w:r w:rsidRPr="00C6363D">
        <w:rPr>
          <w:rFonts w:asciiTheme="majorHAnsi" w:hAnsiTheme="majorHAnsi" w:cstheme="majorHAnsi"/>
        </w:rPr>
        <w:t xml:space="preserve"> questi brani vogliono «descrivere la natura della nuova vita nella quale i discepoli (e tutti i cristiani) sono inseriti con la morte e risurrezione di Cristo» (C.H. </w:t>
      </w:r>
      <w:proofErr w:type="spellStart"/>
      <w:r w:rsidRPr="00C6363D">
        <w:rPr>
          <w:rFonts w:asciiTheme="majorHAnsi" w:hAnsiTheme="majorHAnsi" w:cstheme="majorHAnsi"/>
        </w:rPr>
        <w:t>Dodd</w:t>
      </w:r>
      <w:proofErr w:type="spellEnd"/>
      <w:r w:rsidRPr="00C6363D">
        <w:rPr>
          <w:rFonts w:asciiTheme="majorHAnsi" w:hAnsiTheme="majorHAnsi" w:cstheme="majorHAnsi"/>
        </w:rPr>
        <w:t>).</w:t>
      </w:r>
      <w:r w:rsidR="00D43145" w:rsidRPr="00C6363D">
        <w:rPr>
          <w:rFonts w:asciiTheme="majorHAnsi" w:hAnsiTheme="majorHAnsi" w:cstheme="majorHAnsi"/>
        </w:rPr>
        <w:t xml:space="preserve"> Presentando il commiato di Gesù, </w:t>
      </w:r>
      <w:r w:rsidR="00D43145" w:rsidRPr="00D1328A">
        <w:rPr>
          <w:rFonts w:asciiTheme="majorHAnsi" w:hAnsiTheme="majorHAnsi" w:cstheme="majorHAnsi"/>
          <w:u w:val="single"/>
        </w:rPr>
        <w:t>Giovanni pone due domande: Come è presente oggi Gesù e dove lo incontro? E</w:t>
      </w:r>
      <w:r w:rsidR="004949F7">
        <w:rPr>
          <w:rFonts w:asciiTheme="majorHAnsi" w:hAnsiTheme="majorHAnsi" w:cstheme="majorHAnsi"/>
          <w:u w:val="single"/>
        </w:rPr>
        <w:t xml:space="preserve"> </w:t>
      </w:r>
      <w:r w:rsidR="00D43145" w:rsidRPr="00D1328A">
        <w:rPr>
          <w:rFonts w:asciiTheme="majorHAnsi" w:hAnsiTheme="majorHAnsi" w:cstheme="majorHAnsi"/>
          <w:u w:val="single"/>
        </w:rPr>
        <w:t>da dove il discepolo può trarre motivo per essere nella gioia pur nella persecuzione?</w:t>
      </w:r>
      <w:r w:rsidR="00D43145" w:rsidRPr="00C6363D">
        <w:rPr>
          <w:rFonts w:asciiTheme="majorHAnsi" w:hAnsiTheme="majorHAnsi" w:cstheme="majorHAnsi"/>
        </w:rPr>
        <w:t xml:space="preserve"> La risposta dell’evangelista è chiara: la partenza di Gesù è, in realtà, un ritorno, non assenza ma presenza. </w:t>
      </w:r>
      <w:r w:rsidR="00D43145" w:rsidRPr="00D44523">
        <w:rPr>
          <w:rFonts w:asciiTheme="majorHAnsi" w:hAnsiTheme="majorHAnsi" w:cstheme="majorHAnsi"/>
          <w:b/>
          <w:bCs/>
        </w:rPr>
        <w:t xml:space="preserve">Il suo commiato diventa </w:t>
      </w:r>
      <w:r w:rsidR="00D43145" w:rsidRPr="00D44523">
        <w:rPr>
          <w:rFonts w:asciiTheme="majorHAnsi" w:hAnsiTheme="majorHAnsi" w:cstheme="majorHAnsi"/>
          <w:b/>
          <w:bCs/>
        </w:rPr>
        <w:lastRenderedPageBreak/>
        <w:t>l</w:t>
      </w:r>
      <w:r w:rsidR="00D44523" w:rsidRPr="00D44523">
        <w:rPr>
          <w:rFonts w:asciiTheme="majorHAnsi" w:hAnsiTheme="majorHAnsi" w:cstheme="majorHAnsi"/>
          <w:b/>
          <w:bCs/>
        </w:rPr>
        <w:t>’effettiva ora di</w:t>
      </w:r>
      <w:r w:rsidR="00D43145" w:rsidRPr="00D44523">
        <w:rPr>
          <w:rFonts w:asciiTheme="majorHAnsi" w:hAnsiTheme="majorHAnsi" w:cstheme="majorHAnsi"/>
          <w:b/>
          <w:bCs/>
        </w:rPr>
        <w:t xml:space="preserve"> nascita della fede</w:t>
      </w:r>
      <w:r w:rsidR="00D43145" w:rsidRPr="00C6363D">
        <w:rPr>
          <w:rFonts w:asciiTheme="majorHAnsi" w:hAnsiTheme="majorHAnsi" w:cstheme="majorHAnsi"/>
        </w:rPr>
        <w:t xml:space="preserve">; la sua morte non è solo un passaggio alla gloria, è piuttosto </w:t>
      </w:r>
      <w:r w:rsidR="00D43145" w:rsidRPr="00C6363D">
        <w:rPr>
          <w:rFonts w:asciiTheme="majorHAnsi" w:hAnsiTheme="majorHAnsi" w:cstheme="majorHAnsi"/>
          <w:b/>
        </w:rPr>
        <w:t>l’irruzione della gloria di Dio nella storia</w:t>
      </w:r>
      <w:r w:rsidR="005B1268">
        <w:rPr>
          <w:rFonts w:asciiTheme="majorHAnsi" w:hAnsiTheme="majorHAnsi" w:cstheme="majorHAnsi"/>
          <w:b/>
        </w:rPr>
        <w:t xml:space="preserve"> e nella nostra vita</w:t>
      </w:r>
      <w:r w:rsidR="00D43145" w:rsidRPr="00C6363D">
        <w:rPr>
          <w:rFonts w:asciiTheme="majorHAnsi" w:hAnsiTheme="majorHAnsi" w:cstheme="majorHAnsi"/>
        </w:rPr>
        <w:t>.</w:t>
      </w:r>
    </w:p>
    <w:p w14:paraId="21C6C16D" w14:textId="77777777" w:rsidR="00B53FFF" w:rsidRDefault="00B53FFF" w:rsidP="00335BE9">
      <w:pPr>
        <w:jc w:val="both"/>
        <w:rPr>
          <w:rFonts w:asciiTheme="majorHAnsi" w:hAnsiTheme="majorHAnsi" w:cstheme="majorHAnsi"/>
          <w:b/>
        </w:rPr>
      </w:pPr>
    </w:p>
    <w:p w14:paraId="03574A84" w14:textId="6A6FA9D6" w:rsidR="00184E96" w:rsidRPr="00184E96" w:rsidRDefault="00801762" w:rsidP="00184E96">
      <w:pPr>
        <w:jc w:val="both"/>
        <w:rPr>
          <w:rFonts w:asciiTheme="majorHAnsi" w:hAnsiTheme="majorHAnsi" w:cstheme="majorHAnsi"/>
          <w:bCs/>
        </w:rPr>
      </w:pPr>
      <w:r w:rsidRPr="00801762">
        <w:rPr>
          <w:rFonts w:asciiTheme="majorHAnsi" w:hAnsiTheme="majorHAnsi" w:cstheme="majorHAnsi"/>
          <w:bCs/>
        </w:rPr>
        <w:t>In pa</w:t>
      </w:r>
      <w:r>
        <w:rPr>
          <w:rFonts w:asciiTheme="majorHAnsi" w:hAnsiTheme="majorHAnsi" w:cstheme="majorHAnsi"/>
          <w:bCs/>
        </w:rPr>
        <w:t xml:space="preserve">rticolare, dobbiamo notare che </w:t>
      </w:r>
      <w:r w:rsidR="00B53FFF">
        <w:rPr>
          <w:rFonts w:asciiTheme="majorHAnsi" w:hAnsiTheme="majorHAnsi" w:cstheme="majorHAnsi"/>
          <w:bCs/>
        </w:rPr>
        <w:t xml:space="preserve">il nostro brano (con i </w:t>
      </w:r>
      <w:r>
        <w:rPr>
          <w:rFonts w:asciiTheme="majorHAnsi" w:hAnsiTheme="majorHAnsi" w:cstheme="majorHAnsi"/>
          <w:bCs/>
        </w:rPr>
        <w:t>capitol</w:t>
      </w:r>
      <w:r w:rsidR="00B53FFF">
        <w:rPr>
          <w:rFonts w:asciiTheme="majorHAnsi" w:hAnsiTheme="majorHAnsi" w:cstheme="majorHAnsi"/>
          <w:bCs/>
        </w:rPr>
        <w:t>i 15-17)</w:t>
      </w:r>
      <w:r>
        <w:rPr>
          <w:rFonts w:asciiTheme="majorHAnsi" w:hAnsiTheme="majorHAnsi" w:cstheme="majorHAnsi"/>
          <w:bCs/>
        </w:rPr>
        <w:t xml:space="preserve"> sembra interrompere la narrazione </w:t>
      </w:r>
      <w:r w:rsidR="00B53FFF">
        <w:rPr>
          <w:rFonts w:asciiTheme="majorHAnsi" w:hAnsiTheme="majorHAnsi" w:cstheme="majorHAnsi"/>
          <w:bCs/>
        </w:rPr>
        <w:t>giovannea</w:t>
      </w:r>
      <w:r>
        <w:rPr>
          <w:rFonts w:asciiTheme="majorHAnsi" w:hAnsiTheme="majorHAnsi" w:cstheme="majorHAnsi"/>
          <w:bCs/>
        </w:rPr>
        <w:t>. Infatti</w:t>
      </w:r>
      <w:r w:rsidR="0097084E">
        <w:rPr>
          <w:rFonts w:asciiTheme="majorHAnsi" w:hAnsiTheme="majorHAnsi" w:cstheme="majorHAnsi"/>
          <w:bCs/>
        </w:rPr>
        <w:t>,</w:t>
      </w:r>
      <w:r>
        <w:rPr>
          <w:rFonts w:asciiTheme="majorHAnsi" w:hAnsiTheme="majorHAnsi" w:cstheme="majorHAnsi"/>
          <w:bCs/>
        </w:rPr>
        <w:t xml:space="preserve"> il capitolo precedente termina con queste parole: «Alzatevi, andiamo via di qui» (14,31)</w:t>
      </w:r>
      <w:r w:rsidR="0097084E">
        <w:rPr>
          <w:rFonts w:asciiTheme="majorHAnsi" w:hAnsiTheme="majorHAnsi" w:cstheme="majorHAnsi"/>
          <w:bCs/>
        </w:rPr>
        <w:t xml:space="preserve">. </w:t>
      </w:r>
      <w:r w:rsidR="00FE74A8">
        <w:rPr>
          <w:rFonts w:asciiTheme="majorHAnsi" w:hAnsiTheme="majorHAnsi" w:cstheme="majorHAnsi"/>
          <w:bCs/>
        </w:rPr>
        <w:t>L</w:t>
      </w:r>
      <w:r w:rsidR="0097084E">
        <w:rPr>
          <w:rFonts w:asciiTheme="majorHAnsi" w:hAnsiTheme="majorHAnsi" w:cstheme="majorHAnsi"/>
          <w:bCs/>
        </w:rPr>
        <w:t>a prosecuzione più coerente sarebbe</w:t>
      </w:r>
      <w:r w:rsidR="00FE74A8">
        <w:rPr>
          <w:rFonts w:asciiTheme="majorHAnsi" w:hAnsiTheme="majorHAnsi" w:cstheme="majorHAnsi"/>
          <w:bCs/>
        </w:rPr>
        <w:t>, così,</w:t>
      </w:r>
      <w:r w:rsidR="0097084E">
        <w:rPr>
          <w:rFonts w:asciiTheme="majorHAnsi" w:hAnsiTheme="majorHAnsi" w:cstheme="majorHAnsi"/>
          <w:bCs/>
        </w:rPr>
        <w:t xml:space="preserve"> quella del capitolo 18,1: «</w:t>
      </w:r>
      <w:r w:rsidR="00184E96" w:rsidRPr="00184E96">
        <w:rPr>
          <w:rFonts w:asciiTheme="majorHAnsi" w:hAnsiTheme="majorHAnsi" w:cstheme="majorHAnsi"/>
          <w:bCs/>
        </w:rPr>
        <w:t xml:space="preserve">Dopo aver detto queste cose, Gesù uscì con i suoi discepoli al di là del torrente </w:t>
      </w:r>
      <w:proofErr w:type="spellStart"/>
      <w:r w:rsidR="00184E96" w:rsidRPr="00184E96">
        <w:rPr>
          <w:rFonts w:asciiTheme="majorHAnsi" w:hAnsiTheme="majorHAnsi" w:cstheme="majorHAnsi"/>
          <w:bCs/>
        </w:rPr>
        <w:t>Cedron</w:t>
      </w:r>
      <w:proofErr w:type="spellEnd"/>
      <w:r w:rsidR="00184E96" w:rsidRPr="00184E96">
        <w:rPr>
          <w:rFonts w:asciiTheme="majorHAnsi" w:hAnsiTheme="majorHAnsi" w:cstheme="majorHAnsi"/>
          <w:bCs/>
        </w:rPr>
        <w:t>, dove c’era un giardino, nel quale entrò con i suoi discepoli</w:t>
      </w:r>
      <w:r w:rsidR="00184E96">
        <w:rPr>
          <w:rFonts w:asciiTheme="majorHAnsi" w:hAnsiTheme="majorHAnsi" w:cstheme="majorHAnsi"/>
          <w:bCs/>
        </w:rPr>
        <w:t>»</w:t>
      </w:r>
      <w:r w:rsidR="00184E96" w:rsidRPr="00184E96">
        <w:rPr>
          <w:rFonts w:asciiTheme="majorHAnsi" w:hAnsiTheme="majorHAnsi" w:cstheme="majorHAnsi"/>
          <w:bCs/>
        </w:rPr>
        <w:t>.</w:t>
      </w:r>
      <w:r w:rsidR="00FE74A8">
        <w:rPr>
          <w:rFonts w:asciiTheme="majorHAnsi" w:hAnsiTheme="majorHAnsi" w:cstheme="majorHAnsi"/>
          <w:bCs/>
        </w:rPr>
        <w:t xml:space="preserve"> </w:t>
      </w:r>
      <w:r w:rsidR="00B53FFF">
        <w:rPr>
          <w:rFonts w:asciiTheme="majorHAnsi" w:hAnsiTheme="majorHAnsi" w:cstheme="majorHAnsi"/>
          <w:bCs/>
        </w:rPr>
        <w:t>Sembra dunque che</w:t>
      </w:r>
      <w:r w:rsidR="00FE74A8">
        <w:rPr>
          <w:rFonts w:asciiTheme="majorHAnsi" w:hAnsiTheme="majorHAnsi" w:cstheme="majorHAnsi"/>
          <w:bCs/>
        </w:rPr>
        <w:t xml:space="preserve"> capitoli 15-17 siano stati aggiunti successivamente</w:t>
      </w:r>
      <w:r w:rsidR="00B53FFF">
        <w:rPr>
          <w:rFonts w:asciiTheme="majorHAnsi" w:hAnsiTheme="majorHAnsi" w:cstheme="majorHAnsi"/>
          <w:bCs/>
        </w:rPr>
        <w:t xml:space="preserve"> e i</w:t>
      </w:r>
      <w:r w:rsidR="00FE74A8">
        <w:rPr>
          <w:rFonts w:asciiTheme="majorHAnsi" w:hAnsiTheme="majorHAnsi" w:cstheme="majorHAnsi"/>
          <w:bCs/>
        </w:rPr>
        <w:t>n effetti ci sono d</w:t>
      </w:r>
      <w:r w:rsidR="00B53FFF">
        <w:rPr>
          <w:rFonts w:asciiTheme="majorHAnsi" w:hAnsiTheme="majorHAnsi" w:cstheme="majorHAnsi"/>
          <w:bCs/>
        </w:rPr>
        <w:t>iverse contraddizioni</w:t>
      </w:r>
      <w:r w:rsidR="00FE74A8">
        <w:rPr>
          <w:rFonts w:asciiTheme="majorHAnsi" w:hAnsiTheme="majorHAnsi" w:cstheme="majorHAnsi"/>
          <w:bCs/>
        </w:rPr>
        <w:t xml:space="preserve"> interne</w:t>
      </w:r>
      <w:r w:rsidR="00B53FFF">
        <w:rPr>
          <w:rFonts w:asciiTheme="majorHAnsi" w:hAnsiTheme="majorHAnsi" w:cstheme="majorHAnsi"/>
          <w:bCs/>
        </w:rPr>
        <w:t xml:space="preserve"> che confermerebbero questa ipotesi</w:t>
      </w:r>
      <w:r w:rsidR="00FE74A8">
        <w:rPr>
          <w:rFonts w:asciiTheme="majorHAnsi" w:hAnsiTheme="majorHAnsi" w:cstheme="majorHAnsi"/>
          <w:bCs/>
        </w:rPr>
        <w:t xml:space="preserve"> (ad esempio l’affermazione di Gesù in 16,5: “nessuno di voi mi domanda: dove vai?” ignora la precedente domanda di Pietro in 13,36: “Signore, dove vai?”).</w:t>
      </w:r>
      <w:r w:rsidR="00B53FFF">
        <w:rPr>
          <w:rFonts w:asciiTheme="majorHAnsi" w:hAnsiTheme="majorHAnsi" w:cstheme="majorHAnsi"/>
          <w:bCs/>
        </w:rPr>
        <w:t xml:space="preserve"> Tuttavia</w:t>
      </w:r>
      <w:r w:rsidR="00113813">
        <w:rPr>
          <w:rFonts w:asciiTheme="majorHAnsi" w:hAnsiTheme="majorHAnsi" w:cstheme="majorHAnsi"/>
          <w:bCs/>
        </w:rPr>
        <w:t>,</w:t>
      </w:r>
      <w:r w:rsidR="00B53FFF">
        <w:rPr>
          <w:rFonts w:asciiTheme="majorHAnsi" w:hAnsiTheme="majorHAnsi" w:cstheme="majorHAnsi"/>
          <w:bCs/>
        </w:rPr>
        <w:t xml:space="preserve"> l’ipotesi più accreditata sostiene che i capitoli 15-17 appartengano comunque alla tradizione giovannea e siano stati inseriti da Giovanni stesso o da un secondo redattore dal momento che questi costituiscono un effettivo approfondimento dei temi trattati nei capitoli precedenti da Gesù nel suo discorso di commiato.</w:t>
      </w:r>
    </w:p>
    <w:p w14:paraId="2E5CA460" w14:textId="77777777" w:rsidR="00F6638A" w:rsidRDefault="00F6638A" w:rsidP="00D938FC">
      <w:pPr>
        <w:tabs>
          <w:tab w:val="left" w:pos="170"/>
        </w:tabs>
        <w:autoSpaceDE w:val="0"/>
        <w:autoSpaceDN w:val="0"/>
        <w:adjustRightInd w:val="0"/>
        <w:ind w:right="-1"/>
        <w:jc w:val="both"/>
        <w:rPr>
          <w:rFonts w:asciiTheme="majorHAnsi" w:hAnsiTheme="majorHAnsi" w:cstheme="majorHAnsi"/>
          <w:bCs/>
        </w:rPr>
      </w:pPr>
    </w:p>
    <w:p w14:paraId="6F2F0B49" w14:textId="2BE29436" w:rsidR="00D938FC" w:rsidRDefault="00D938FC" w:rsidP="00D938FC">
      <w:pPr>
        <w:tabs>
          <w:tab w:val="left" w:pos="170"/>
        </w:tabs>
        <w:autoSpaceDE w:val="0"/>
        <w:autoSpaceDN w:val="0"/>
        <w:adjustRightInd w:val="0"/>
        <w:ind w:right="-1"/>
        <w:jc w:val="both"/>
        <w:rPr>
          <w:rFonts w:asciiTheme="majorHAnsi" w:hAnsiTheme="majorHAnsi" w:cstheme="majorHAnsi"/>
          <w:b/>
          <w:bCs/>
        </w:rPr>
      </w:pPr>
      <w:r>
        <w:rPr>
          <w:rFonts w:asciiTheme="majorHAnsi" w:hAnsiTheme="majorHAnsi" w:cstheme="majorHAnsi"/>
          <w:b/>
          <w:bCs/>
        </w:rPr>
        <w:t>Lettura del brano (ovvero la “lectio”)</w:t>
      </w:r>
    </w:p>
    <w:p w14:paraId="27BA4D6C" w14:textId="77777777" w:rsidR="00A661A5" w:rsidRPr="00C6363D" w:rsidRDefault="00A661A5" w:rsidP="003F39C9">
      <w:pPr>
        <w:ind w:left="1416" w:hanging="1416"/>
        <w:jc w:val="both"/>
        <w:rPr>
          <w:rFonts w:asciiTheme="majorHAnsi" w:hAnsiTheme="majorHAnsi" w:cstheme="majorHAnsi"/>
          <w:sz w:val="8"/>
          <w:szCs w:val="8"/>
        </w:rPr>
      </w:pPr>
    </w:p>
    <w:p w14:paraId="687725A9" w14:textId="38B81504" w:rsidR="009D7D46" w:rsidRDefault="009D7D46" w:rsidP="00665D13">
      <w:pPr>
        <w:jc w:val="both"/>
        <w:rPr>
          <w:rFonts w:asciiTheme="majorHAnsi" w:hAnsiTheme="majorHAnsi" w:cstheme="majorHAnsi"/>
        </w:rPr>
      </w:pPr>
      <w:r>
        <w:rPr>
          <w:rFonts w:asciiTheme="majorHAnsi" w:hAnsiTheme="majorHAnsi" w:cstheme="majorHAnsi"/>
        </w:rPr>
        <w:t>Oggi non mi soffermo sui singoli versetti, preferisco sottolineare alcuni aspetti che possano aiutarci a comprendere il brano e a viverlo nella nostra quotidianità.</w:t>
      </w:r>
    </w:p>
    <w:p w14:paraId="090B0A1B" w14:textId="77777777" w:rsidR="009D7D46" w:rsidRDefault="009D7D46" w:rsidP="00665D13">
      <w:pPr>
        <w:jc w:val="both"/>
        <w:rPr>
          <w:rFonts w:asciiTheme="majorHAnsi" w:hAnsiTheme="majorHAnsi" w:cstheme="majorHAnsi"/>
        </w:rPr>
      </w:pPr>
    </w:p>
    <w:p w14:paraId="76DC29A3" w14:textId="2C843F24" w:rsidR="00665D13" w:rsidRDefault="00665D13" w:rsidP="00665D13">
      <w:pPr>
        <w:jc w:val="both"/>
        <w:rPr>
          <w:rFonts w:asciiTheme="majorHAnsi" w:hAnsiTheme="majorHAnsi" w:cstheme="majorHAnsi"/>
        </w:rPr>
      </w:pPr>
      <w:r>
        <w:rPr>
          <w:rFonts w:asciiTheme="majorHAnsi" w:hAnsiTheme="majorHAnsi" w:cstheme="majorHAnsi"/>
        </w:rPr>
        <w:t>L’allegoria della vite e dei tralci è decisamente significativa e attinge abbondantemente alla tradizione anticotestamentaria. L’intero capitolo 15</w:t>
      </w:r>
      <w:r w:rsidR="00827F59">
        <w:rPr>
          <w:rFonts w:asciiTheme="majorHAnsi" w:hAnsiTheme="majorHAnsi" w:cstheme="majorHAnsi"/>
        </w:rPr>
        <w:t xml:space="preserve"> può essere diviso in due parti: 1-6 -&gt; l’allegoria della vite; 7-17 -&gt; quello che possiamo considerare il discorso di spiegazione dell’allegoria (e che leggeremo domenica 9 maggio e sarà oggetto della lectio di domenica prossima). Lo schema è simile a quello della parabola del pastore bello, manca però qui l’incomprensione degli ascoltatori.</w:t>
      </w:r>
    </w:p>
    <w:p w14:paraId="24C69CA8" w14:textId="65020332" w:rsidR="00827F59" w:rsidRDefault="00827F59" w:rsidP="00665D13">
      <w:pPr>
        <w:jc w:val="both"/>
        <w:rPr>
          <w:rFonts w:asciiTheme="majorHAnsi" w:hAnsiTheme="majorHAnsi" w:cstheme="majorHAnsi"/>
        </w:rPr>
      </w:pPr>
      <w:r>
        <w:rPr>
          <w:rFonts w:asciiTheme="majorHAnsi" w:hAnsiTheme="majorHAnsi" w:cstheme="majorHAnsi"/>
        </w:rPr>
        <w:t xml:space="preserve">Questo significa che il significato della parabola è chiaro per i discepoli, si tratta però di capire come metterla in pratica a livello personale e a livello comunitario. Tutto si concentra nel verbo “RIMANERE” </w:t>
      </w:r>
      <w:r w:rsidR="00721E8D">
        <w:rPr>
          <w:rFonts w:asciiTheme="majorHAnsi" w:hAnsiTheme="majorHAnsi" w:cstheme="majorHAnsi"/>
        </w:rPr>
        <w:t xml:space="preserve">(che Gesù usa in questi pochi versetti per ben </w:t>
      </w:r>
      <w:r w:rsidR="00721E8D" w:rsidRPr="00721E8D">
        <w:rPr>
          <w:rFonts w:asciiTheme="majorHAnsi" w:hAnsiTheme="majorHAnsi" w:cstheme="majorHAnsi"/>
          <w:u w:val="single"/>
        </w:rPr>
        <w:t>sei volte</w:t>
      </w:r>
      <w:r w:rsidR="00721E8D">
        <w:rPr>
          <w:rFonts w:asciiTheme="majorHAnsi" w:hAnsiTheme="majorHAnsi" w:cstheme="majorHAnsi"/>
        </w:rPr>
        <w:t xml:space="preserve">) </w:t>
      </w:r>
      <w:r>
        <w:rPr>
          <w:rFonts w:asciiTheme="majorHAnsi" w:hAnsiTheme="majorHAnsi" w:cstheme="majorHAnsi"/>
        </w:rPr>
        <w:t>e nel conseguente “PORTARE FRUTTI”. Cosa significa dunque rimanere in Cristo? Quali sono i frutti che il Padre attende?</w:t>
      </w:r>
    </w:p>
    <w:p w14:paraId="194180C4" w14:textId="00F58C64" w:rsidR="00544CFE" w:rsidRDefault="00544CFE" w:rsidP="00665D13">
      <w:pPr>
        <w:jc w:val="both"/>
        <w:rPr>
          <w:rFonts w:asciiTheme="majorHAnsi" w:hAnsiTheme="majorHAnsi" w:cstheme="majorHAnsi"/>
        </w:rPr>
      </w:pPr>
    </w:p>
    <w:p w14:paraId="671779BE" w14:textId="60CD63E1" w:rsidR="00544CFE" w:rsidRPr="00544CFE" w:rsidRDefault="00544CFE" w:rsidP="00665D13">
      <w:pPr>
        <w:jc w:val="both"/>
        <w:rPr>
          <w:rFonts w:asciiTheme="majorHAnsi" w:hAnsiTheme="majorHAnsi" w:cstheme="majorHAnsi"/>
          <w:sz w:val="20"/>
          <w:szCs w:val="20"/>
        </w:rPr>
      </w:pPr>
      <w:r w:rsidRPr="00544CFE">
        <w:rPr>
          <w:rFonts w:asciiTheme="majorHAnsi" w:hAnsiTheme="majorHAnsi" w:cstheme="majorHAnsi"/>
          <w:sz w:val="20"/>
          <w:szCs w:val="20"/>
        </w:rPr>
        <w:t>«</w:t>
      </w:r>
      <w:r w:rsidRPr="00544CFE">
        <w:rPr>
          <w:rFonts w:asciiTheme="majorHAnsi" w:hAnsiTheme="majorHAnsi" w:cstheme="majorHAnsi"/>
          <w:i/>
          <w:iCs/>
          <w:sz w:val="20"/>
          <w:szCs w:val="20"/>
        </w:rPr>
        <w:t>Io sono</w:t>
      </w:r>
      <w:r w:rsidRPr="00544CFE">
        <w:rPr>
          <w:rFonts w:asciiTheme="majorHAnsi" w:hAnsiTheme="majorHAnsi" w:cstheme="majorHAnsi"/>
          <w:sz w:val="20"/>
          <w:szCs w:val="20"/>
        </w:rPr>
        <w:t xml:space="preserve"> la vite vera»: come dicevamo la volta scorsa la formula “io sono” non indica una semplice rivelazione/identificazione, ma anche una promessa e un impegno. “Io sono” è il nome divino, quello con cui Dio si era presentato a Mosè nell’episodio del roveto ardente (Es 3,14). Gesù sta dicendo di se stesso che è Dio.</w:t>
      </w:r>
    </w:p>
    <w:p w14:paraId="26B93D0A" w14:textId="2B6773B6" w:rsidR="00827F59" w:rsidRDefault="00827F59" w:rsidP="00665D13">
      <w:pPr>
        <w:jc w:val="both"/>
        <w:rPr>
          <w:rFonts w:asciiTheme="majorHAnsi" w:hAnsiTheme="majorHAnsi" w:cstheme="majorHAnsi"/>
        </w:rPr>
      </w:pPr>
    </w:p>
    <w:p w14:paraId="3ACEE71B" w14:textId="51ECA477" w:rsidR="00827F59" w:rsidRDefault="00721E8D" w:rsidP="00113813">
      <w:pPr>
        <w:jc w:val="both"/>
        <w:rPr>
          <w:rFonts w:asciiTheme="majorHAnsi" w:hAnsiTheme="majorHAnsi" w:cstheme="majorHAnsi"/>
        </w:rPr>
      </w:pPr>
      <w:r>
        <w:rPr>
          <w:rFonts w:asciiTheme="majorHAnsi" w:hAnsiTheme="majorHAnsi" w:cstheme="majorHAnsi"/>
        </w:rPr>
        <w:t>Secondo alcuni autori, il riferimento alla vite nel vangelo di Giovanni ha anche una funzione di opposizione al sincretismo ellenistico che vede nella vite una variante dell’albero della vite. Non mi inoltro su questo tema, che credo sia secondario rispetto alle immagini bibliche dell’antico e nuovo testamento.</w:t>
      </w:r>
    </w:p>
    <w:p w14:paraId="7E6E3A00" w14:textId="5D958F2D" w:rsidR="00721E8D" w:rsidRDefault="00721E8D" w:rsidP="00113813">
      <w:pPr>
        <w:jc w:val="both"/>
        <w:rPr>
          <w:rFonts w:asciiTheme="majorHAnsi" w:hAnsiTheme="majorHAnsi" w:cstheme="majorHAnsi"/>
        </w:rPr>
      </w:pPr>
      <w:r>
        <w:rPr>
          <w:rFonts w:asciiTheme="majorHAnsi" w:hAnsiTheme="majorHAnsi" w:cstheme="majorHAnsi"/>
        </w:rPr>
        <w:t>Per non appesantire il nostro incontro, mi limito solo a due esempi:</w:t>
      </w:r>
    </w:p>
    <w:p w14:paraId="4DA2A5A3" w14:textId="6BCABCEF" w:rsidR="00721E8D" w:rsidRDefault="00721E8D" w:rsidP="00113813">
      <w:pPr>
        <w:jc w:val="both"/>
        <w:rPr>
          <w:rFonts w:asciiTheme="majorHAnsi" w:hAnsiTheme="majorHAnsi" w:cstheme="majorHAnsi"/>
        </w:rPr>
      </w:pPr>
      <w:r w:rsidRPr="00113813">
        <w:rPr>
          <w:rFonts w:asciiTheme="majorHAnsi" w:hAnsiTheme="majorHAnsi" w:cstheme="majorHAnsi"/>
          <w:b/>
          <w:bCs/>
        </w:rPr>
        <w:t>La benedizione di Giacobbe</w:t>
      </w:r>
      <w:r>
        <w:rPr>
          <w:rFonts w:asciiTheme="majorHAnsi" w:hAnsiTheme="majorHAnsi" w:cstheme="majorHAnsi"/>
        </w:rPr>
        <w:t xml:space="preserve"> in Gn 49,10-12</w:t>
      </w:r>
      <w:r w:rsidR="00113813">
        <w:rPr>
          <w:rFonts w:asciiTheme="majorHAnsi" w:hAnsiTheme="majorHAnsi" w:cstheme="majorHAnsi"/>
        </w:rPr>
        <w:t xml:space="preserve"> descrive il tempo messianico con i colori dell’abbondanza dei frutti della vite</w:t>
      </w:r>
      <w:r>
        <w:rPr>
          <w:rFonts w:asciiTheme="majorHAnsi" w:hAnsiTheme="majorHAnsi" w:cstheme="majorHAnsi"/>
        </w:rPr>
        <w:t>: «</w:t>
      </w:r>
      <w:r w:rsidR="00113813" w:rsidRPr="00113813">
        <w:rPr>
          <w:rFonts w:asciiTheme="majorHAnsi" w:hAnsiTheme="majorHAnsi" w:cstheme="majorHAnsi"/>
        </w:rPr>
        <w:t>Non sarà tolto lo scettro da Giuda</w:t>
      </w:r>
      <w:r w:rsidR="00113813">
        <w:rPr>
          <w:rFonts w:asciiTheme="majorHAnsi" w:hAnsiTheme="majorHAnsi" w:cstheme="majorHAnsi"/>
        </w:rPr>
        <w:t xml:space="preserve"> </w:t>
      </w:r>
      <w:r w:rsidR="00113813" w:rsidRPr="00113813">
        <w:rPr>
          <w:rFonts w:asciiTheme="majorHAnsi" w:hAnsiTheme="majorHAnsi" w:cstheme="majorHAnsi"/>
        </w:rPr>
        <w:t>né il bastone del comando tra i suoi piedi,</w:t>
      </w:r>
      <w:r w:rsidR="00113813">
        <w:rPr>
          <w:rFonts w:asciiTheme="majorHAnsi" w:hAnsiTheme="majorHAnsi" w:cstheme="majorHAnsi"/>
        </w:rPr>
        <w:t xml:space="preserve"> </w:t>
      </w:r>
      <w:r w:rsidR="00113813" w:rsidRPr="00113813">
        <w:rPr>
          <w:rFonts w:asciiTheme="majorHAnsi" w:hAnsiTheme="majorHAnsi" w:cstheme="majorHAnsi"/>
        </w:rPr>
        <w:t>finché verrà colui al quale esso appartiene</w:t>
      </w:r>
      <w:r w:rsidR="00113813">
        <w:rPr>
          <w:rFonts w:asciiTheme="majorHAnsi" w:hAnsiTheme="majorHAnsi" w:cstheme="majorHAnsi"/>
        </w:rPr>
        <w:t xml:space="preserve"> </w:t>
      </w:r>
      <w:r w:rsidR="00113813" w:rsidRPr="00113813">
        <w:rPr>
          <w:rFonts w:asciiTheme="majorHAnsi" w:hAnsiTheme="majorHAnsi" w:cstheme="majorHAnsi"/>
        </w:rPr>
        <w:t>e a cui è dovuta l’obbedienza dei popoli.</w:t>
      </w:r>
      <w:r w:rsidR="00113813">
        <w:rPr>
          <w:rFonts w:asciiTheme="majorHAnsi" w:hAnsiTheme="majorHAnsi" w:cstheme="majorHAnsi"/>
        </w:rPr>
        <w:t xml:space="preserve"> </w:t>
      </w:r>
      <w:r w:rsidR="00113813" w:rsidRPr="00113813">
        <w:rPr>
          <w:rFonts w:asciiTheme="majorHAnsi" w:hAnsiTheme="majorHAnsi" w:cstheme="majorHAnsi"/>
        </w:rPr>
        <w:t>Egli lega alla vite il suo asinello</w:t>
      </w:r>
      <w:r w:rsidR="00113813">
        <w:rPr>
          <w:rFonts w:asciiTheme="majorHAnsi" w:hAnsiTheme="majorHAnsi" w:cstheme="majorHAnsi"/>
        </w:rPr>
        <w:t xml:space="preserve"> </w:t>
      </w:r>
      <w:r w:rsidR="00113813" w:rsidRPr="00113813">
        <w:rPr>
          <w:rFonts w:asciiTheme="majorHAnsi" w:hAnsiTheme="majorHAnsi" w:cstheme="majorHAnsi"/>
        </w:rPr>
        <w:t>e a una vite scelta il figlio della sua asina,</w:t>
      </w:r>
      <w:r w:rsidR="00113813">
        <w:rPr>
          <w:rFonts w:asciiTheme="majorHAnsi" w:hAnsiTheme="majorHAnsi" w:cstheme="majorHAnsi"/>
        </w:rPr>
        <w:t xml:space="preserve"> </w:t>
      </w:r>
      <w:r w:rsidR="00113813" w:rsidRPr="00113813">
        <w:rPr>
          <w:rFonts w:asciiTheme="majorHAnsi" w:hAnsiTheme="majorHAnsi" w:cstheme="majorHAnsi"/>
        </w:rPr>
        <w:t>lava nel vino la sua veste</w:t>
      </w:r>
      <w:r w:rsidR="00113813">
        <w:rPr>
          <w:rFonts w:asciiTheme="majorHAnsi" w:hAnsiTheme="majorHAnsi" w:cstheme="majorHAnsi"/>
        </w:rPr>
        <w:t xml:space="preserve"> </w:t>
      </w:r>
      <w:r w:rsidR="00113813" w:rsidRPr="00113813">
        <w:rPr>
          <w:rFonts w:asciiTheme="majorHAnsi" w:hAnsiTheme="majorHAnsi" w:cstheme="majorHAnsi"/>
        </w:rPr>
        <w:t>e nel sangue dell’uva il suo manto;</w:t>
      </w:r>
      <w:r w:rsidR="00113813">
        <w:rPr>
          <w:rFonts w:asciiTheme="majorHAnsi" w:hAnsiTheme="majorHAnsi" w:cstheme="majorHAnsi"/>
        </w:rPr>
        <w:t xml:space="preserve"> </w:t>
      </w:r>
      <w:r w:rsidR="00113813" w:rsidRPr="00113813">
        <w:rPr>
          <w:rFonts w:asciiTheme="majorHAnsi" w:hAnsiTheme="majorHAnsi" w:cstheme="majorHAnsi"/>
        </w:rPr>
        <w:t>scuri ha gli occhi più del vino</w:t>
      </w:r>
      <w:r w:rsidR="00113813">
        <w:rPr>
          <w:rFonts w:asciiTheme="majorHAnsi" w:hAnsiTheme="majorHAnsi" w:cstheme="majorHAnsi"/>
        </w:rPr>
        <w:t xml:space="preserve"> </w:t>
      </w:r>
      <w:r w:rsidR="00113813" w:rsidRPr="00113813">
        <w:rPr>
          <w:rFonts w:asciiTheme="majorHAnsi" w:hAnsiTheme="majorHAnsi" w:cstheme="majorHAnsi"/>
        </w:rPr>
        <w:t>e bianchi i denti più del latte</w:t>
      </w:r>
      <w:r w:rsidR="00113813">
        <w:rPr>
          <w:rFonts w:asciiTheme="majorHAnsi" w:hAnsiTheme="majorHAnsi" w:cstheme="majorHAnsi"/>
        </w:rPr>
        <w:t>»</w:t>
      </w:r>
      <w:r w:rsidR="00113813" w:rsidRPr="00113813">
        <w:rPr>
          <w:rFonts w:asciiTheme="majorHAnsi" w:hAnsiTheme="majorHAnsi" w:cstheme="majorHAnsi"/>
        </w:rPr>
        <w:t>.</w:t>
      </w:r>
      <w:r w:rsidR="00113813">
        <w:rPr>
          <w:rFonts w:asciiTheme="majorHAnsi" w:hAnsiTheme="majorHAnsi" w:cstheme="majorHAnsi"/>
        </w:rPr>
        <w:t xml:space="preserve"> </w:t>
      </w:r>
    </w:p>
    <w:p w14:paraId="2988AE6C" w14:textId="3A0134A5" w:rsidR="00113813" w:rsidRDefault="00113813" w:rsidP="00113813">
      <w:pPr>
        <w:jc w:val="both"/>
        <w:rPr>
          <w:rFonts w:asciiTheme="majorHAnsi" w:hAnsiTheme="majorHAnsi" w:cstheme="majorHAnsi"/>
        </w:rPr>
      </w:pPr>
      <w:r w:rsidRPr="00113813">
        <w:rPr>
          <w:rFonts w:asciiTheme="majorHAnsi" w:hAnsiTheme="majorHAnsi" w:cstheme="majorHAnsi"/>
          <w:b/>
          <w:bCs/>
        </w:rPr>
        <w:t>Il canto della vigna di Isaia</w:t>
      </w:r>
      <w:r>
        <w:rPr>
          <w:rFonts w:asciiTheme="majorHAnsi" w:hAnsiTheme="majorHAnsi" w:cstheme="majorHAnsi"/>
        </w:rPr>
        <w:t xml:space="preserve"> in Is 5,1-7 dove il profeta evidenzia lo stridente contrasto tra l’amore di Dio per il suo popolo e l’incapacità di Israele di corrispondervi: «</w:t>
      </w:r>
      <w:r w:rsidRPr="00113813">
        <w:rPr>
          <w:rFonts w:asciiTheme="majorHAnsi" w:hAnsiTheme="majorHAnsi" w:cstheme="majorHAnsi"/>
        </w:rPr>
        <w:t>Voglio cantare per il mio diletto</w:t>
      </w:r>
      <w:r>
        <w:rPr>
          <w:rFonts w:asciiTheme="majorHAnsi" w:hAnsiTheme="majorHAnsi" w:cstheme="majorHAnsi"/>
        </w:rPr>
        <w:t xml:space="preserve"> </w:t>
      </w:r>
      <w:r w:rsidRPr="00113813">
        <w:rPr>
          <w:rFonts w:asciiTheme="majorHAnsi" w:hAnsiTheme="majorHAnsi" w:cstheme="majorHAnsi"/>
        </w:rPr>
        <w:t>il</w:t>
      </w:r>
      <w:r>
        <w:rPr>
          <w:rFonts w:asciiTheme="majorHAnsi" w:hAnsiTheme="majorHAnsi" w:cstheme="majorHAnsi"/>
        </w:rPr>
        <w:t xml:space="preserve"> </w:t>
      </w:r>
      <w:r w:rsidRPr="00113813">
        <w:rPr>
          <w:rFonts w:asciiTheme="majorHAnsi" w:hAnsiTheme="majorHAnsi" w:cstheme="majorHAnsi"/>
        </w:rPr>
        <w:t>mio cantico d’amore per la sua vigna.</w:t>
      </w:r>
      <w:r>
        <w:rPr>
          <w:rFonts w:asciiTheme="majorHAnsi" w:hAnsiTheme="majorHAnsi" w:cstheme="majorHAnsi"/>
        </w:rPr>
        <w:t xml:space="preserve"> </w:t>
      </w:r>
      <w:r w:rsidRPr="00113813">
        <w:rPr>
          <w:rFonts w:asciiTheme="majorHAnsi" w:hAnsiTheme="majorHAnsi" w:cstheme="majorHAnsi"/>
        </w:rPr>
        <w:t>Il mio diletto possedeva una vigna</w:t>
      </w:r>
      <w:r>
        <w:rPr>
          <w:rFonts w:asciiTheme="majorHAnsi" w:hAnsiTheme="majorHAnsi" w:cstheme="majorHAnsi"/>
        </w:rPr>
        <w:t xml:space="preserve"> </w:t>
      </w:r>
      <w:r w:rsidRPr="00113813">
        <w:rPr>
          <w:rFonts w:asciiTheme="majorHAnsi" w:hAnsiTheme="majorHAnsi" w:cstheme="majorHAnsi"/>
        </w:rPr>
        <w:t>sopra un fertile colle.</w:t>
      </w:r>
      <w:r>
        <w:rPr>
          <w:rFonts w:asciiTheme="majorHAnsi" w:hAnsiTheme="majorHAnsi" w:cstheme="majorHAnsi"/>
        </w:rPr>
        <w:t xml:space="preserve"> </w:t>
      </w:r>
      <w:r w:rsidRPr="00113813">
        <w:rPr>
          <w:rFonts w:asciiTheme="majorHAnsi" w:hAnsiTheme="majorHAnsi" w:cstheme="majorHAnsi"/>
        </w:rPr>
        <w:t>Egli l’aveva dissodata e sgombrata dai sassi</w:t>
      </w:r>
      <w:r>
        <w:rPr>
          <w:rFonts w:asciiTheme="majorHAnsi" w:hAnsiTheme="majorHAnsi" w:cstheme="majorHAnsi"/>
        </w:rPr>
        <w:t xml:space="preserve"> </w:t>
      </w:r>
      <w:r w:rsidRPr="00113813">
        <w:rPr>
          <w:rFonts w:asciiTheme="majorHAnsi" w:hAnsiTheme="majorHAnsi" w:cstheme="majorHAnsi"/>
        </w:rPr>
        <w:t>e vi aveva piantato viti pregiate;</w:t>
      </w:r>
      <w:r>
        <w:rPr>
          <w:rFonts w:asciiTheme="majorHAnsi" w:hAnsiTheme="majorHAnsi" w:cstheme="majorHAnsi"/>
        </w:rPr>
        <w:t xml:space="preserve"> </w:t>
      </w:r>
      <w:r w:rsidRPr="00113813">
        <w:rPr>
          <w:rFonts w:asciiTheme="majorHAnsi" w:hAnsiTheme="majorHAnsi" w:cstheme="majorHAnsi"/>
        </w:rPr>
        <w:t>in mezzo vi aveva</w:t>
      </w:r>
      <w:r>
        <w:rPr>
          <w:rFonts w:asciiTheme="majorHAnsi" w:hAnsiTheme="majorHAnsi" w:cstheme="majorHAnsi"/>
        </w:rPr>
        <w:t xml:space="preserve"> </w:t>
      </w:r>
      <w:r w:rsidRPr="00113813">
        <w:rPr>
          <w:rFonts w:asciiTheme="majorHAnsi" w:hAnsiTheme="majorHAnsi" w:cstheme="majorHAnsi"/>
        </w:rPr>
        <w:t>costruito una torre</w:t>
      </w:r>
      <w:r>
        <w:rPr>
          <w:rFonts w:asciiTheme="majorHAnsi" w:hAnsiTheme="majorHAnsi" w:cstheme="majorHAnsi"/>
        </w:rPr>
        <w:t xml:space="preserve"> </w:t>
      </w:r>
      <w:r w:rsidRPr="00113813">
        <w:rPr>
          <w:rFonts w:asciiTheme="majorHAnsi" w:hAnsiTheme="majorHAnsi" w:cstheme="majorHAnsi"/>
        </w:rPr>
        <w:t>e scavato anche un tino.</w:t>
      </w:r>
      <w:r>
        <w:rPr>
          <w:rFonts w:asciiTheme="majorHAnsi" w:hAnsiTheme="majorHAnsi" w:cstheme="majorHAnsi"/>
        </w:rPr>
        <w:t xml:space="preserve"> </w:t>
      </w:r>
      <w:r w:rsidRPr="00113813">
        <w:rPr>
          <w:rFonts w:asciiTheme="majorHAnsi" w:hAnsiTheme="majorHAnsi" w:cstheme="majorHAnsi"/>
        </w:rPr>
        <w:t>Egli aspettò che producesse uva;</w:t>
      </w:r>
      <w:r>
        <w:rPr>
          <w:rFonts w:asciiTheme="majorHAnsi" w:hAnsiTheme="majorHAnsi" w:cstheme="majorHAnsi"/>
        </w:rPr>
        <w:t xml:space="preserve"> </w:t>
      </w:r>
      <w:r w:rsidRPr="00113813">
        <w:rPr>
          <w:rFonts w:asciiTheme="majorHAnsi" w:hAnsiTheme="majorHAnsi" w:cstheme="majorHAnsi"/>
        </w:rPr>
        <w:t xml:space="preserve">essa produsse, invece, acini </w:t>
      </w:r>
      <w:r w:rsidRPr="00113813">
        <w:rPr>
          <w:rFonts w:asciiTheme="majorHAnsi" w:hAnsiTheme="majorHAnsi" w:cstheme="majorHAnsi"/>
        </w:rPr>
        <w:lastRenderedPageBreak/>
        <w:t>acerbi.</w:t>
      </w:r>
      <w:r>
        <w:rPr>
          <w:rFonts w:asciiTheme="majorHAnsi" w:hAnsiTheme="majorHAnsi" w:cstheme="majorHAnsi"/>
        </w:rPr>
        <w:t xml:space="preserve"> </w:t>
      </w:r>
      <w:r w:rsidRPr="00113813">
        <w:rPr>
          <w:rFonts w:asciiTheme="majorHAnsi" w:hAnsiTheme="majorHAnsi" w:cstheme="majorHAnsi"/>
        </w:rPr>
        <w:t>E ora, abitanti di Gerusalemme</w:t>
      </w:r>
      <w:r>
        <w:rPr>
          <w:rFonts w:asciiTheme="majorHAnsi" w:hAnsiTheme="majorHAnsi" w:cstheme="majorHAnsi"/>
        </w:rPr>
        <w:t xml:space="preserve"> </w:t>
      </w:r>
      <w:r w:rsidRPr="00113813">
        <w:rPr>
          <w:rFonts w:asciiTheme="majorHAnsi" w:hAnsiTheme="majorHAnsi" w:cstheme="majorHAnsi"/>
        </w:rPr>
        <w:t>e uomini di Giuda,</w:t>
      </w:r>
      <w:r>
        <w:rPr>
          <w:rFonts w:asciiTheme="majorHAnsi" w:hAnsiTheme="majorHAnsi" w:cstheme="majorHAnsi"/>
        </w:rPr>
        <w:t xml:space="preserve"> </w:t>
      </w:r>
      <w:r w:rsidRPr="00113813">
        <w:rPr>
          <w:rFonts w:asciiTheme="majorHAnsi" w:hAnsiTheme="majorHAnsi" w:cstheme="majorHAnsi"/>
        </w:rPr>
        <w:t>siate voi giudici fra me e la</w:t>
      </w:r>
      <w:r>
        <w:rPr>
          <w:rFonts w:asciiTheme="majorHAnsi" w:hAnsiTheme="majorHAnsi" w:cstheme="majorHAnsi"/>
        </w:rPr>
        <w:t xml:space="preserve"> </w:t>
      </w:r>
      <w:r w:rsidRPr="00113813">
        <w:rPr>
          <w:rFonts w:asciiTheme="majorHAnsi" w:hAnsiTheme="majorHAnsi" w:cstheme="majorHAnsi"/>
        </w:rPr>
        <w:t>mia vigna.</w:t>
      </w:r>
      <w:r>
        <w:rPr>
          <w:rFonts w:asciiTheme="majorHAnsi" w:hAnsiTheme="majorHAnsi" w:cstheme="majorHAnsi"/>
        </w:rPr>
        <w:t xml:space="preserve"> </w:t>
      </w:r>
      <w:r w:rsidRPr="00113813">
        <w:rPr>
          <w:rFonts w:asciiTheme="majorHAnsi" w:hAnsiTheme="majorHAnsi" w:cstheme="majorHAnsi"/>
        </w:rPr>
        <w:t>Che cosa dovevo fare ancora alla mia vigna</w:t>
      </w:r>
      <w:r>
        <w:rPr>
          <w:rFonts w:asciiTheme="majorHAnsi" w:hAnsiTheme="majorHAnsi" w:cstheme="majorHAnsi"/>
        </w:rPr>
        <w:t xml:space="preserve"> </w:t>
      </w:r>
      <w:r w:rsidRPr="00113813">
        <w:rPr>
          <w:rFonts w:asciiTheme="majorHAnsi" w:hAnsiTheme="majorHAnsi" w:cstheme="majorHAnsi"/>
        </w:rPr>
        <w:t>che io non abbia fatto?</w:t>
      </w:r>
      <w:r>
        <w:rPr>
          <w:rFonts w:asciiTheme="majorHAnsi" w:hAnsiTheme="majorHAnsi" w:cstheme="majorHAnsi"/>
        </w:rPr>
        <w:t xml:space="preserve"> </w:t>
      </w:r>
      <w:r w:rsidRPr="00113813">
        <w:rPr>
          <w:rFonts w:asciiTheme="majorHAnsi" w:hAnsiTheme="majorHAnsi" w:cstheme="majorHAnsi"/>
        </w:rPr>
        <w:t>Perché, mentre</w:t>
      </w:r>
      <w:r>
        <w:rPr>
          <w:rFonts w:asciiTheme="majorHAnsi" w:hAnsiTheme="majorHAnsi" w:cstheme="majorHAnsi"/>
        </w:rPr>
        <w:t xml:space="preserve"> </w:t>
      </w:r>
      <w:r w:rsidRPr="00113813">
        <w:rPr>
          <w:rFonts w:asciiTheme="majorHAnsi" w:hAnsiTheme="majorHAnsi" w:cstheme="majorHAnsi"/>
        </w:rPr>
        <w:t>attendevo che producesse uva,</w:t>
      </w:r>
      <w:r>
        <w:rPr>
          <w:rFonts w:asciiTheme="majorHAnsi" w:hAnsiTheme="majorHAnsi" w:cstheme="majorHAnsi"/>
        </w:rPr>
        <w:t xml:space="preserve"> </w:t>
      </w:r>
      <w:r w:rsidRPr="00113813">
        <w:rPr>
          <w:rFonts w:asciiTheme="majorHAnsi" w:hAnsiTheme="majorHAnsi" w:cstheme="majorHAnsi"/>
        </w:rPr>
        <w:t>essa ha prodotto acini acerbi?</w:t>
      </w:r>
      <w:r>
        <w:rPr>
          <w:rFonts w:asciiTheme="majorHAnsi" w:hAnsiTheme="majorHAnsi" w:cstheme="majorHAnsi"/>
        </w:rPr>
        <w:t xml:space="preserve"> </w:t>
      </w:r>
      <w:r w:rsidRPr="00113813">
        <w:rPr>
          <w:rFonts w:asciiTheme="majorHAnsi" w:hAnsiTheme="majorHAnsi" w:cstheme="majorHAnsi"/>
        </w:rPr>
        <w:t>Ora voglio farvi conoscere</w:t>
      </w:r>
      <w:r>
        <w:rPr>
          <w:rFonts w:asciiTheme="majorHAnsi" w:hAnsiTheme="majorHAnsi" w:cstheme="majorHAnsi"/>
        </w:rPr>
        <w:t xml:space="preserve"> </w:t>
      </w:r>
      <w:r w:rsidRPr="00113813">
        <w:rPr>
          <w:rFonts w:asciiTheme="majorHAnsi" w:hAnsiTheme="majorHAnsi" w:cstheme="majorHAnsi"/>
        </w:rPr>
        <w:t>ciò che</w:t>
      </w:r>
      <w:r>
        <w:rPr>
          <w:rFonts w:asciiTheme="majorHAnsi" w:hAnsiTheme="majorHAnsi" w:cstheme="majorHAnsi"/>
        </w:rPr>
        <w:t xml:space="preserve"> </w:t>
      </w:r>
      <w:r w:rsidRPr="00113813">
        <w:rPr>
          <w:rFonts w:asciiTheme="majorHAnsi" w:hAnsiTheme="majorHAnsi" w:cstheme="majorHAnsi"/>
        </w:rPr>
        <w:t>sto per fare alla mia vigna:</w:t>
      </w:r>
      <w:r>
        <w:rPr>
          <w:rFonts w:asciiTheme="majorHAnsi" w:hAnsiTheme="majorHAnsi" w:cstheme="majorHAnsi"/>
        </w:rPr>
        <w:t xml:space="preserve"> </w:t>
      </w:r>
      <w:r w:rsidRPr="00113813">
        <w:rPr>
          <w:rFonts w:asciiTheme="majorHAnsi" w:hAnsiTheme="majorHAnsi" w:cstheme="majorHAnsi"/>
        </w:rPr>
        <w:t>toglierò la sua siepe</w:t>
      </w:r>
      <w:r>
        <w:rPr>
          <w:rFonts w:asciiTheme="majorHAnsi" w:hAnsiTheme="majorHAnsi" w:cstheme="majorHAnsi"/>
        </w:rPr>
        <w:t xml:space="preserve"> </w:t>
      </w:r>
      <w:r w:rsidRPr="00113813">
        <w:rPr>
          <w:rFonts w:asciiTheme="majorHAnsi" w:hAnsiTheme="majorHAnsi" w:cstheme="majorHAnsi"/>
        </w:rPr>
        <w:t>e si trasformerà in pascolo;</w:t>
      </w:r>
      <w:r>
        <w:rPr>
          <w:rFonts w:asciiTheme="majorHAnsi" w:hAnsiTheme="majorHAnsi" w:cstheme="majorHAnsi"/>
        </w:rPr>
        <w:t xml:space="preserve"> </w:t>
      </w:r>
      <w:r w:rsidRPr="00113813">
        <w:rPr>
          <w:rFonts w:asciiTheme="majorHAnsi" w:hAnsiTheme="majorHAnsi" w:cstheme="majorHAnsi"/>
        </w:rPr>
        <w:t>demolirò il suo muro di</w:t>
      </w:r>
      <w:r>
        <w:rPr>
          <w:rFonts w:asciiTheme="majorHAnsi" w:hAnsiTheme="majorHAnsi" w:cstheme="majorHAnsi"/>
        </w:rPr>
        <w:t xml:space="preserve"> </w:t>
      </w:r>
      <w:r w:rsidRPr="00113813">
        <w:rPr>
          <w:rFonts w:asciiTheme="majorHAnsi" w:hAnsiTheme="majorHAnsi" w:cstheme="majorHAnsi"/>
        </w:rPr>
        <w:t>cinta</w:t>
      </w:r>
      <w:r>
        <w:rPr>
          <w:rFonts w:asciiTheme="majorHAnsi" w:hAnsiTheme="majorHAnsi" w:cstheme="majorHAnsi"/>
        </w:rPr>
        <w:t xml:space="preserve"> </w:t>
      </w:r>
      <w:r w:rsidRPr="00113813">
        <w:rPr>
          <w:rFonts w:asciiTheme="majorHAnsi" w:hAnsiTheme="majorHAnsi" w:cstheme="majorHAnsi"/>
        </w:rPr>
        <w:t>e verrà calpestata.</w:t>
      </w:r>
      <w:r>
        <w:rPr>
          <w:rFonts w:asciiTheme="majorHAnsi" w:hAnsiTheme="majorHAnsi" w:cstheme="majorHAnsi"/>
        </w:rPr>
        <w:t xml:space="preserve"> </w:t>
      </w:r>
      <w:r w:rsidRPr="00113813">
        <w:rPr>
          <w:rFonts w:asciiTheme="majorHAnsi" w:hAnsiTheme="majorHAnsi" w:cstheme="majorHAnsi"/>
        </w:rPr>
        <w:t>La renderò un deserto,</w:t>
      </w:r>
      <w:r>
        <w:rPr>
          <w:rFonts w:asciiTheme="majorHAnsi" w:hAnsiTheme="majorHAnsi" w:cstheme="majorHAnsi"/>
        </w:rPr>
        <w:t xml:space="preserve"> </w:t>
      </w:r>
      <w:r w:rsidRPr="00113813">
        <w:rPr>
          <w:rFonts w:asciiTheme="majorHAnsi" w:hAnsiTheme="majorHAnsi" w:cstheme="majorHAnsi"/>
        </w:rPr>
        <w:t>non sarà potata né vangata</w:t>
      </w:r>
      <w:r>
        <w:rPr>
          <w:rFonts w:asciiTheme="majorHAnsi" w:hAnsiTheme="majorHAnsi" w:cstheme="majorHAnsi"/>
        </w:rPr>
        <w:t xml:space="preserve"> </w:t>
      </w:r>
      <w:r w:rsidRPr="00113813">
        <w:rPr>
          <w:rFonts w:asciiTheme="majorHAnsi" w:hAnsiTheme="majorHAnsi" w:cstheme="majorHAnsi"/>
        </w:rPr>
        <w:t>e vi cresceranno rovi e pruni;</w:t>
      </w:r>
      <w:r>
        <w:rPr>
          <w:rFonts w:asciiTheme="majorHAnsi" w:hAnsiTheme="majorHAnsi" w:cstheme="majorHAnsi"/>
        </w:rPr>
        <w:t xml:space="preserve"> </w:t>
      </w:r>
      <w:r w:rsidRPr="00113813">
        <w:rPr>
          <w:rFonts w:asciiTheme="majorHAnsi" w:hAnsiTheme="majorHAnsi" w:cstheme="majorHAnsi"/>
        </w:rPr>
        <w:t>alle nubi comanderò di non mandarvi la pioggia.</w:t>
      </w:r>
      <w:r>
        <w:rPr>
          <w:rFonts w:asciiTheme="majorHAnsi" w:hAnsiTheme="majorHAnsi" w:cstheme="majorHAnsi"/>
        </w:rPr>
        <w:t xml:space="preserve"> </w:t>
      </w:r>
      <w:r w:rsidRPr="00113813">
        <w:rPr>
          <w:rFonts w:asciiTheme="majorHAnsi" w:hAnsiTheme="majorHAnsi" w:cstheme="majorHAnsi"/>
        </w:rPr>
        <w:t>Ebbene, la vigna del Signore degli eserciti</w:t>
      </w:r>
      <w:r>
        <w:rPr>
          <w:rFonts w:asciiTheme="majorHAnsi" w:hAnsiTheme="majorHAnsi" w:cstheme="majorHAnsi"/>
        </w:rPr>
        <w:t xml:space="preserve"> </w:t>
      </w:r>
      <w:r w:rsidRPr="00113813">
        <w:rPr>
          <w:rFonts w:asciiTheme="majorHAnsi" w:hAnsiTheme="majorHAnsi" w:cstheme="majorHAnsi"/>
        </w:rPr>
        <w:t>è la casa d’Israele;</w:t>
      </w:r>
      <w:r>
        <w:rPr>
          <w:rFonts w:asciiTheme="majorHAnsi" w:hAnsiTheme="majorHAnsi" w:cstheme="majorHAnsi"/>
        </w:rPr>
        <w:t xml:space="preserve"> </w:t>
      </w:r>
      <w:r w:rsidRPr="00113813">
        <w:rPr>
          <w:rFonts w:asciiTheme="majorHAnsi" w:hAnsiTheme="majorHAnsi" w:cstheme="majorHAnsi"/>
        </w:rPr>
        <w:t>gli abitanti di Giuda</w:t>
      </w:r>
      <w:r>
        <w:rPr>
          <w:rFonts w:asciiTheme="majorHAnsi" w:hAnsiTheme="majorHAnsi" w:cstheme="majorHAnsi"/>
        </w:rPr>
        <w:t xml:space="preserve"> </w:t>
      </w:r>
      <w:r w:rsidRPr="00113813">
        <w:rPr>
          <w:rFonts w:asciiTheme="majorHAnsi" w:hAnsiTheme="majorHAnsi" w:cstheme="majorHAnsi"/>
        </w:rPr>
        <w:t>sono la sua piantagione preferita.</w:t>
      </w:r>
      <w:r>
        <w:rPr>
          <w:rFonts w:asciiTheme="majorHAnsi" w:hAnsiTheme="majorHAnsi" w:cstheme="majorHAnsi"/>
        </w:rPr>
        <w:t xml:space="preserve"> </w:t>
      </w:r>
      <w:r w:rsidRPr="00113813">
        <w:rPr>
          <w:rFonts w:asciiTheme="majorHAnsi" w:hAnsiTheme="majorHAnsi" w:cstheme="majorHAnsi"/>
        </w:rPr>
        <w:t>Egli si aspettava giustizia</w:t>
      </w:r>
      <w:r>
        <w:rPr>
          <w:rFonts w:asciiTheme="majorHAnsi" w:hAnsiTheme="majorHAnsi" w:cstheme="majorHAnsi"/>
        </w:rPr>
        <w:t xml:space="preserve"> </w:t>
      </w:r>
      <w:r w:rsidRPr="00113813">
        <w:rPr>
          <w:rFonts w:asciiTheme="majorHAnsi" w:hAnsiTheme="majorHAnsi" w:cstheme="majorHAnsi"/>
        </w:rPr>
        <w:t>ed</w:t>
      </w:r>
      <w:r>
        <w:rPr>
          <w:rFonts w:asciiTheme="majorHAnsi" w:hAnsiTheme="majorHAnsi" w:cstheme="majorHAnsi"/>
        </w:rPr>
        <w:t xml:space="preserve"> </w:t>
      </w:r>
      <w:r w:rsidRPr="00113813">
        <w:rPr>
          <w:rFonts w:asciiTheme="majorHAnsi" w:hAnsiTheme="majorHAnsi" w:cstheme="majorHAnsi"/>
        </w:rPr>
        <w:t>ecco spargimento di sangue,</w:t>
      </w:r>
      <w:r>
        <w:rPr>
          <w:rFonts w:asciiTheme="majorHAnsi" w:hAnsiTheme="majorHAnsi" w:cstheme="majorHAnsi"/>
        </w:rPr>
        <w:t xml:space="preserve"> </w:t>
      </w:r>
      <w:r w:rsidRPr="00113813">
        <w:rPr>
          <w:rFonts w:asciiTheme="majorHAnsi" w:hAnsiTheme="majorHAnsi" w:cstheme="majorHAnsi"/>
        </w:rPr>
        <w:t>attendeva rettitudine</w:t>
      </w:r>
      <w:r>
        <w:rPr>
          <w:rFonts w:asciiTheme="majorHAnsi" w:hAnsiTheme="majorHAnsi" w:cstheme="majorHAnsi"/>
        </w:rPr>
        <w:t xml:space="preserve"> </w:t>
      </w:r>
      <w:r w:rsidRPr="00113813">
        <w:rPr>
          <w:rFonts w:asciiTheme="majorHAnsi" w:hAnsiTheme="majorHAnsi" w:cstheme="majorHAnsi"/>
        </w:rPr>
        <w:t>ed ecco grida di oppressi</w:t>
      </w:r>
      <w:r>
        <w:rPr>
          <w:rFonts w:asciiTheme="majorHAnsi" w:hAnsiTheme="majorHAnsi" w:cstheme="majorHAnsi"/>
        </w:rPr>
        <w:t>»</w:t>
      </w:r>
      <w:r w:rsidRPr="00113813">
        <w:rPr>
          <w:rFonts w:asciiTheme="majorHAnsi" w:hAnsiTheme="majorHAnsi" w:cstheme="majorHAnsi"/>
        </w:rPr>
        <w:t>.</w:t>
      </w:r>
    </w:p>
    <w:p w14:paraId="5B4D6C9D" w14:textId="13965EE6" w:rsidR="00113813" w:rsidRPr="00113813" w:rsidRDefault="00113813" w:rsidP="00113813">
      <w:pPr>
        <w:jc w:val="both"/>
        <w:rPr>
          <w:rFonts w:asciiTheme="majorHAnsi" w:hAnsiTheme="majorHAnsi" w:cstheme="majorHAnsi"/>
        </w:rPr>
      </w:pPr>
      <w:r>
        <w:rPr>
          <w:rFonts w:asciiTheme="majorHAnsi" w:hAnsiTheme="majorHAnsi" w:cstheme="majorHAnsi"/>
        </w:rPr>
        <w:t>[Altri testi utili sono Os 10,1-3; Ger 2,21; Ez 15,1-6]</w:t>
      </w:r>
    </w:p>
    <w:p w14:paraId="5BBEFADC" w14:textId="7B982D50" w:rsidR="00113813" w:rsidRDefault="00113813" w:rsidP="00665D13">
      <w:pPr>
        <w:jc w:val="both"/>
        <w:rPr>
          <w:rFonts w:asciiTheme="majorHAnsi" w:hAnsiTheme="majorHAnsi" w:cstheme="majorHAnsi"/>
        </w:rPr>
      </w:pPr>
    </w:p>
    <w:p w14:paraId="0F69A5EC" w14:textId="50E04E48" w:rsidR="00182355" w:rsidRDefault="00113813" w:rsidP="00113813">
      <w:pPr>
        <w:jc w:val="both"/>
        <w:rPr>
          <w:rFonts w:asciiTheme="majorHAnsi" w:hAnsiTheme="majorHAnsi" w:cstheme="majorHAnsi"/>
        </w:rPr>
      </w:pPr>
      <w:r>
        <w:rPr>
          <w:rFonts w:asciiTheme="majorHAnsi" w:hAnsiTheme="majorHAnsi" w:cstheme="majorHAnsi"/>
        </w:rPr>
        <w:t>Dunque</w:t>
      </w:r>
      <w:r w:rsidR="00D25A6D">
        <w:rPr>
          <w:rFonts w:asciiTheme="majorHAnsi" w:hAnsiTheme="majorHAnsi" w:cstheme="majorHAnsi"/>
        </w:rPr>
        <w:t>,</w:t>
      </w:r>
      <w:r>
        <w:rPr>
          <w:rFonts w:asciiTheme="majorHAnsi" w:hAnsiTheme="majorHAnsi" w:cstheme="majorHAnsi"/>
        </w:rPr>
        <w:t xml:space="preserve"> la vite/vigna designa Israele in quanto popolo di Dio e ne sottolinea l’appartenenza al Signore</w:t>
      </w:r>
      <w:r w:rsidR="00D25A6D">
        <w:rPr>
          <w:rFonts w:asciiTheme="majorHAnsi" w:hAnsiTheme="majorHAnsi" w:cstheme="majorHAnsi"/>
        </w:rPr>
        <w:t>; da una parte c’è la cura di Dio e dall’altra un’ostinata sterilità (la vigna non porta frutto!!</w:t>
      </w:r>
      <w:r w:rsidR="00182355">
        <w:rPr>
          <w:rFonts w:asciiTheme="majorHAnsi" w:hAnsiTheme="majorHAnsi" w:cstheme="majorHAnsi"/>
        </w:rPr>
        <w:t>)</w:t>
      </w:r>
    </w:p>
    <w:p w14:paraId="4827FE91" w14:textId="415DD56C" w:rsidR="00182355" w:rsidRDefault="00182355" w:rsidP="00113813">
      <w:pPr>
        <w:jc w:val="both"/>
        <w:rPr>
          <w:rFonts w:asciiTheme="majorHAnsi" w:hAnsiTheme="majorHAnsi" w:cstheme="majorHAnsi"/>
        </w:rPr>
      </w:pPr>
    </w:p>
    <w:p w14:paraId="2329D99F" w14:textId="0F3E4BF4" w:rsidR="00182355" w:rsidRDefault="00182355" w:rsidP="00113813">
      <w:pPr>
        <w:jc w:val="both"/>
        <w:rPr>
          <w:rFonts w:asciiTheme="majorHAnsi" w:hAnsiTheme="majorHAnsi" w:cstheme="majorHAnsi"/>
        </w:rPr>
      </w:pPr>
      <w:r>
        <w:rPr>
          <w:rFonts w:asciiTheme="majorHAnsi" w:hAnsiTheme="majorHAnsi" w:cstheme="majorHAnsi"/>
        </w:rPr>
        <w:t>In Giovanni la vite è Gesù stesso ed è per questo che essa può finalmente dare i frutti sperati. Il popolo/chiesa può finalmente portare frutto solo “se rimane in Cristo”, se resta nel suo amore. Senza di lui non possiamo portare frutti di vita e di amore. Questo nuovo popolo fa esperienza della persecuzione/prova (il Padre “pota”) e questa è condizione di maggiore fecondità. Ma c’è anche la responsabilità dell’accoglienza e della disponibilità a restare in lui. Questa non è garantita e c’è il rischio di smarrirsi e, restando lontani da lui, si diventa ramo secco e improduttivo, buono solo per essere bruciato. Secco e senza vita!</w:t>
      </w:r>
    </w:p>
    <w:p w14:paraId="63F49A7E" w14:textId="39D7BF39" w:rsidR="00182355" w:rsidRDefault="00182355" w:rsidP="00113813">
      <w:pPr>
        <w:jc w:val="both"/>
        <w:rPr>
          <w:rFonts w:asciiTheme="majorHAnsi" w:hAnsiTheme="majorHAnsi" w:cstheme="majorHAnsi"/>
        </w:rPr>
      </w:pPr>
    </w:p>
    <w:p w14:paraId="3591FF21" w14:textId="3627B92C" w:rsidR="00665D13" w:rsidRDefault="00DC04D6" w:rsidP="009D25E3">
      <w:pPr>
        <w:jc w:val="both"/>
        <w:rPr>
          <w:rFonts w:asciiTheme="majorHAnsi" w:hAnsiTheme="majorHAnsi" w:cstheme="majorHAnsi"/>
        </w:rPr>
      </w:pPr>
      <w:r>
        <w:rPr>
          <w:rFonts w:asciiTheme="majorHAnsi" w:hAnsiTheme="majorHAnsi" w:cstheme="majorHAnsi"/>
        </w:rPr>
        <w:t>Criterio di giudizio, dicevamo, sono i frutti.</w:t>
      </w:r>
      <w:r w:rsidR="00522ECC">
        <w:rPr>
          <w:rFonts w:asciiTheme="majorHAnsi" w:hAnsiTheme="majorHAnsi" w:cstheme="majorHAnsi"/>
        </w:rPr>
        <w:t xml:space="preserve"> Questi – lo vedremo meglio la prossima volta – sono quelli dell’amore vicendevole, massima testimonianza dell’amore di Dio in noi</w:t>
      </w:r>
      <w:r w:rsidR="00537944">
        <w:rPr>
          <w:rFonts w:asciiTheme="majorHAnsi" w:hAnsiTheme="majorHAnsi" w:cstheme="majorHAnsi"/>
        </w:rPr>
        <w:t>,</w:t>
      </w:r>
      <w:r w:rsidR="00124A54">
        <w:rPr>
          <w:rFonts w:asciiTheme="majorHAnsi" w:hAnsiTheme="majorHAnsi" w:cstheme="majorHAnsi"/>
        </w:rPr>
        <w:t xml:space="preserve"> e della gioia che ne deriva. Inoltre, q</w:t>
      </w:r>
      <w:r w:rsidR="00522ECC">
        <w:rPr>
          <w:rFonts w:asciiTheme="majorHAnsi" w:hAnsiTheme="majorHAnsi" w:cstheme="majorHAnsi"/>
        </w:rPr>
        <w:t>uesto amore è la vera gloria del Padre (v. 8).</w:t>
      </w:r>
      <w:r w:rsidR="00D974F3">
        <w:rPr>
          <w:rFonts w:asciiTheme="majorHAnsi" w:hAnsiTheme="majorHAnsi" w:cstheme="majorHAnsi"/>
        </w:rPr>
        <w:t xml:space="preserve"> Questo frutto </w:t>
      </w:r>
      <w:r w:rsidR="00343DE3">
        <w:rPr>
          <w:rFonts w:asciiTheme="majorHAnsi" w:hAnsiTheme="majorHAnsi" w:cstheme="majorHAnsi"/>
        </w:rPr>
        <w:t>si nutre e cresce se manteniamo in noi</w:t>
      </w:r>
      <w:r w:rsidR="00D974F3">
        <w:rPr>
          <w:rFonts w:asciiTheme="majorHAnsi" w:hAnsiTheme="majorHAnsi" w:cstheme="majorHAnsi"/>
        </w:rPr>
        <w:t xml:space="preserve"> le parole di Gesù (la Parola del Vangelo</w:t>
      </w:r>
      <w:r w:rsidR="00343DE3">
        <w:rPr>
          <w:rFonts w:asciiTheme="majorHAnsi" w:hAnsiTheme="majorHAnsi" w:cstheme="majorHAnsi"/>
        </w:rPr>
        <w:t xml:space="preserve">; </w:t>
      </w:r>
      <w:r w:rsidR="00D974F3">
        <w:rPr>
          <w:rFonts w:asciiTheme="majorHAnsi" w:hAnsiTheme="majorHAnsi" w:cstheme="majorHAnsi"/>
        </w:rPr>
        <w:t>v. 7)</w:t>
      </w:r>
      <w:r w:rsidR="00343DE3">
        <w:rPr>
          <w:rFonts w:asciiTheme="majorHAnsi" w:hAnsiTheme="majorHAnsi" w:cstheme="majorHAnsi"/>
        </w:rPr>
        <w:t>.</w:t>
      </w:r>
    </w:p>
    <w:p w14:paraId="2CF7A7F3" w14:textId="33F2DC63" w:rsidR="00F80489" w:rsidRDefault="00F80489" w:rsidP="009D25E3">
      <w:pPr>
        <w:jc w:val="both"/>
        <w:rPr>
          <w:rFonts w:asciiTheme="majorHAnsi" w:hAnsiTheme="majorHAnsi" w:cstheme="majorHAnsi"/>
        </w:rPr>
      </w:pPr>
    </w:p>
    <w:p w14:paraId="7F35EBE0" w14:textId="12B4AA0E" w:rsidR="00F80489" w:rsidRDefault="00F80489" w:rsidP="00F80489">
      <w:pPr>
        <w:jc w:val="both"/>
        <w:rPr>
          <w:rFonts w:asciiTheme="majorHAnsi" w:hAnsiTheme="majorHAnsi" w:cstheme="majorHAnsi"/>
        </w:rPr>
      </w:pPr>
      <w:r>
        <w:rPr>
          <w:rFonts w:asciiTheme="majorHAnsi" w:hAnsiTheme="majorHAnsi" w:cstheme="majorHAnsi"/>
        </w:rPr>
        <w:t xml:space="preserve">Concludo con le parole di </w:t>
      </w:r>
      <w:proofErr w:type="spellStart"/>
      <w:r>
        <w:rPr>
          <w:rFonts w:asciiTheme="majorHAnsi" w:hAnsiTheme="majorHAnsi" w:cstheme="majorHAnsi"/>
        </w:rPr>
        <w:t>Etty</w:t>
      </w:r>
      <w:proofErr w:type="spellEnd"/>
      <w:r>
        <w:rPr>
          <w:rFonts w:asciiTheme="majorHAnsi" w:hAnsiTheme="majorHAnsi" w:cstheme="majorHAnsi"/>
        </w:rPr>
        <w:t xml:space="preserve"> </w:t>
      </w:r>
      <w:proofErr w:type="spellStart"/>
      <w:r>
        <w:rPr>
          <w:rFonts w:asciiTheme="majorHAnsi" w:hAnsiTheme="majorHAnsi" w:cstheme="majorHAnsi"/>
        </w:rPr>
        <w:t>Hillesum</w:t>
      </w:r>
      <w:proofErr w:type="spellEnd"/>
      <w:r>
        <w:rPr>
          <w:rFonts w:asciiTheme="majorHAnsi" w:hAnsiTheme="majorHAnsi" w:cstheme="majorHAnsi"/>
        </w:rPr>
        <w:t xml:space="preserve"> che ci aiutano a chiarire ulteriormente il senso di questo rimanere «</w:t>
      </w:r>
      <w:r w:rsidRPr="00F80489">
        <w:rPr>
          <w:rFonts w:asciiTheme="majorHAnsi" w:hAnsiTheme="majorHAnsi" w:cstheme="majorHAnsi"/>
        </w:rPr>
        <w:t xml:space="preserve">Se un individuo ha </w:t>
      </w:r>
      <w:r w:rsidRPr="00750C9E">
        <w:rPr>
          <w:rFonts w:asciiTheme="majorHAnsi" w:hAnsiTheme="majorHAnsi" w:cstheme="majorHAnsi"/>
          <w:b/>
          <w:bCs/>
        </w:rPr>
        <w:t>un centro</w:t>
      </w:r>
      <w:r w:rsidRPr="00F80489">
        <w:rPr>
          <w:rFonts w:asciiTheme="majorHAnsi" w:hAnsiTheme="majorHAnsi" w:cstheme="majorHAnsi"/>
        </w:rPr>
        <w:t>, tutte le impressioni provenienti dall'esterno trovano in quel centro un punto fermo (devono fermarsi lì). Chi non ha centro ed è insicuro, a ogni nuova impressione perde l'equilibrio e diventa sempre più insicuro, mentre ogni nuova impressione rende sempre più stabile il centro del primo.</w:t>
      </w:r>
      <w:r w:rsidR="00750C9E">
        <w:rPr>
          <w:rFonts w:asciiTheme="majorHAnsi" w:hAnsiTheme="majorHAnsi" w:cstheme="majorHAnsi"/>
        </w:rPr>
        <w:t xml:space="preserve"> </w:t>
      </w:r>
      <w:r w:rsidRPr="00F80489">
        <w:rPr>
          <w:rFonts w:asciiTheme="majorHAnsi" w:hAnsiTheme="majorHAnsi" w:cstheme="majorHAnsi"/>
        </w:rPr>
        <w:t>Chi riposa in se stesso non tiene conto del tempo. Una vera maturazione non può tener conto del tempo</w:t>
      </w:r>
      <w:r>
        <w:rPr>
          <w:rFonts w:asciiTheme="majorHAnsi" w:hAnsiTheme="majorHAnsi" w:cstheme="majorHAnsi"/>
        </w:rPr>
        <w:t xml:space="preserve">» </w:t>
      </w:r>
      <w:r w:rsidRPr="00F80489">
        <w:rPr>
          <w:rFonts w:asciiTheme="majorHAnsi" w:hAnsiTheme="majorHAnsi" w:cstheme="majorHAnsi"/>
        </w:rPr>
        <w:t>(</w:t>
      </w:r>
      <w:r w:rsidRPr="00F80489">
        <w:rPr>
          <w:rFonts w:asciiTheme="majorHAnsi" w:hAnsiTheme="majorHAnsi" w:cstheme="majorHAnsi"/>
          <w:i/>
          <w:iCs/>
        </w:rPr>
        <w:t>Lettere</w:t>
      </w:r>
      <w:r>
        <w:rPr>
          <w:rFonts w:asciiTheme="majorHAnsi" w:hAnsiTheme="majorHAnsi" w:cstheme="majorHAnsi"/>
        </w:rPr>
        <w:t xml:space="preserve">, </w:t>
      </w:r>
      <w:r w:rsidRPr="00F80489">
        <w:rPr>
          <w:rFonts w:asciiTheme="majorHAnsi" w:hAnsiTheme="majorHAnsi" w:cstheme="majorHAnsi"/>
        </w:rPr>
        <w:t>Amsterdam, 25 gennaio 1942</w:t>
      </w:r>
      <w:r>
        <w:rPr>
          <w:rFonts w:asciiTheme="majorHAnsi" w:hAnsiTheme="majorHAnsi" w:cstheme="majorHAnsi"/>
        </w:rPr>
        <w:t>)</w:t>
      </w:r>
      <w:r w:rsidR="00750C9E">
        <w:rPr>
          <w:rFonts w:asciiTheme="majorHAnsi" w:hAnsiTheme="majorHAnsi" w:cstheme="majorHAnsi"/>
        </w:rPr>
        <w:t>.</w:t>
      </w:r>
    </w:p>
    <w:p w14:paraId="37ECA87D" w14:textId="2844C32D" w:rsidR="00396359" w:rsidRPr="00F80489" w:rsidRDefault="00396359" w:rsidP="00F80489">
      <w:pPr>
        <w:jc w:val="both"/>
        <w:rPr>
          <w:rFonts w:asciiTheme="majorHAnsi" w:hAnsiTheme="majorHAnsi" w:cstheme="majorHAnsi"/>
        </w:rPr>
      </w:pPr>
      <w:r>
        <w:rPr>
          <w:rFonts w:asciiTheme="majorHAnsi" w:hAnsiTheme="majorHAnsi" w:cstheme="majorHAnsi"/>
        </w:rPr>
        <w:t>Rimanere in lui significa avere un centro ben saldo dal quale attingere il senso della vita, l’amore vero, la gioia senza fine. Questo centro – ci dice il vangelo di Giovanni – è solo Gesù, la vite vera, cioè unica.</w:t>
      </w:r>
    </w:p>
    <w:p w14:paraId="06FD83E8" w14:textId="52A6DFCB" w:rsidR="00F80489" w:rsidRDefault="00F80489" w:rsidP="009D25E3">
      <w:pPr>
        <w:jc w:val="both"/>
        <w:rPr>
          <w:rFonts w:asciiTheme="majorHAnsi" w:hAnsiTheme="majorHAnsi" w:cstheme="majorHAnsi"/>
        </w:rPr>
      </w:pPr>
    </w:p>
    <w:p w14:paraId="1DA48963" w14:textId="1AE6A4FD" w:rsidR="000A1150" w:rsidRDefault="000A1150" w:rsidP="00D95876">
      <w:pPr>
        <w:ind w:left="1416" w:hanging="1416"/>
        <w:jc w:val="both"/>
        <w:rPr>
          <w:rFonts w:asciiTheme="majorHAnsi" w:hAnsiTheme="majorHAnsi" w:cstheme="majorHAnsi"/>
        </w:rPr>
      </w:pPr>
    </w:p>
    <w:p w14:paraId="0C4EF893" w14:textId="1A1D205F" w:rsidR="0054394B" w:rsidRPr="00886F63" w:rsidRDefault="0054394B" w:rsidP="00113813">
      <w:pPr>
        <w:ind w:left="1416" w:right="-1" w:hanging="1416"/>
        <w:jc w:val="both"/>
        <w:rPr>
          <w:rFonts w:asciiTheme="majorHAnsi" w:hAnsiTheme="majorHAnsi" w:cstheme="majorHAnsi"/>
          <w:b/>
          <w:bCs/>
        </w:rPr>
      </w:pPr>
      <w:r>
        <w:rPr>
          <w:rFonts w:asciiTheme="majorHAnsi" w:hAnsiTheme="majorHAnsi" w:cstheme="majorHAnsi"/>
          <w:b/>
          <w:bCs/>
        </w:rPr>
        <w:t>Esercizio di contemplazione</w:t>
      </w:r>
      <w:r w:rsidRPr="00886F63">
        <w:rPr>
          <w:rFonts w:asciiTheme="majorHAnsi" w:hAnsiTheme="majorHAnsi" w:cstheme="majorHAnsi"/>
          <w:b/>
          <w:bCs/>
        </w:rPr>
        <w:t>…</w:t>
      </w:r>
    </w:p>
    <w:p w14:paraId="4CA2E6E2" w14:textId="77777777" w:rsidR="0054394B" w:rsidRPr="00113813" w:rsidRDefault="0054394B" w:rsidP="0054394B">
      <w:pPr>
        <w:numPr>
          <w:ilvl w:val="0"/>
          <w:numId w:val="5"/>
        </w:numPr>
        <w:ind w:right="-1"/>
        <w:jc w:val="both"/>
        <w:rPr>
          <w:rFonts w:asciiTheme="majorHAnsi" w:hAnsiTheme="majorHAnsi" w:cstheme="majorHAnsi"/>
          <w:sz w:val="20"/>
          <w:szCs w:val="20"/>
        </w:rPr>
      </w:pPr>
      <w:r w:rsidRPr="00113813">
        <w:rPr>
          <w:rFonts w:asciiTheme="majorHAnsi" w:hAnsiTheme="majorHAnsi" w:cstheme="majorHAnsi"/>
          <w:sz w:val="20"/>
          <w:szCs w:val="20"/>
        </w:rPr>
        <w:t>Trova un posto tranquillo, fai silenzio, cerca di dedicare alla preghiera almeno una ventina di minuti…</w:t>
      </w:r>
    </w:p>
    <w:p w14:paraId="208050E2" w14:textId="77777777" w:rsidR="0054394B" w:rsidRPr="00113813" w:rsidRDefault="0054394B" w:rsidP="0054394B">
      <w:pPr>
        <w:numPr>
          <w:ilvl w:val="0"/>
          <w:numId w:val="5"/>
        </w:numPr>
        <w:ind w:right="-1"/>
        <w:jc w:val="both"/>
        <w:rPr>
          <w:rFonts w:asciiTheme="majorHAnsi" w:hAnsiTheme="majorHAnsi" w:cstheme="majorHAnsi"/>
          <w:sz w:val="20"/>
          <w:szCs w:val="20"/>
        </w:rPr>
      </w:pPr>
      <w:r w:rsidRPr="00113813">
        <w:rPr>
          <w:rFonts w:asciiTheme="majorHAnsi" w:hAnsiTheme="majorHAnsi" w:cstheme="majorHAnsi"/>
          <w:sz w:val="20"/>
          <w:szCs w:val="20"/>
        </w:rPr>
        <w:t>Leggi e rileggi il Vangelo e fermati dove senti attrazione o repulsione, gioia o sofferenza. Stai lì, senza domandarti perché. Lascia solo che quel “sentire” ti parli, ti illumini. Lascia anche che vada via, forse aspettava solo quell’occasione per farlo…</w:t>
      </w:r>
    </w:p>
    <w:p w14:paraId="75ABAD57" w14:textId="77777777" w:rsidR="0054394B" w:rsidRPr="00113813" w:rsidRDefault="0054394B" w:rsidP="0054394B">
      <w:pPr>
        <w:numPr>
          <w:ilvl w:val="0"/>
          <w:numId w:val="5"/>
        </w:numPr>
        <w:ind w:right="-1"/>
        <w:jc w:val="both"/>
        <w:rPr>
          <w:rFonts w:asciiTheme="majorHAnsi" w:hAnsiTheme="majorHAnsi" w:cstheme="majorHAnsi"/>
          <w:sz w:val="20"/>
          <w:szCs w:val="20"/>
        </w:rPr>
      </w:pPr>
      <w:r w:rsidRPr="00113813">
        <w:rPr>
          <w:rFonts w:asciiTheme="majorHAnsi" w:hAnsiTheme="majorHAnsi" w:cstheme="majorHAnsi"/>
          <w:sz w:val="20"/>
          <w:szCs w:val="20"/>
        </w:rPr>
        <w:t>Resta in silenzio anche se desidererai scappare. Al termine della preghiera annota su un foglio quello che senti e quello che hai deciso di vivere nei prossimi giorni. Non credere ai grandi propositi, lascia spazio ad un piccolo passo possibile.</w:t>
      </w:r>
    </w:p>
    <w:p w14:paraId="5625C822" w14:textId="77777777" w:rsidR="0054394B" w:rsidRPr="00113813" w:rsidRDefault="0054394B" w:rsidP="0054394B">
      <w:pPr>
        <w:numPr>
          <w:ilvl w:val="0"/>
          <w:numId w:val="5"/>
        </w:numPr>
        <w:ind w:right="-1"/>
        <w:jc w:val="both"/>
        <w:rPr>
          <w:rFonts w:asciiTheme="majorHAnsi" w:hAnsiTheme="majorHAnsi" w:cstheme="majorHAnsi"/>
          <w:sz w:val="20"/>
          <w:szCs w:val="20"/>
        </w:rPr>
      </w:pPr>
      <w:r w:rsidRPr="00113813">
        <w:rPr>
          <w:rFonts w:asciiTheme="majorHAnsi" w:hAnsiTheme="majorHAnsi" w:cstheme="majorHAnsi"/>
          <w:sz w:val="20"/>
          <w:szCs w:val="20"/>
        </w:rPr>
        <w:t>Ringrazia Gesù che ti viene a cercare anche quando tu sei altrove.</w:t>
      </w:r>
    </w:p>
    <w:p w14:paraId="40E1AE3C" w14:textId="1947A56E" w:rsidR="00CF1594" w:rsidRDefault="00CF1594" w:rsidP="00113813">
      <w:pPr>
        <w:jc w:val="both"/>
        <w:rPr>
          <w:rFonts w:asciiTheme="majorHAnsi" w:hAnsiTheme="majorHAnsi" w:cstheme="majorHAnsi"/>
        </w:rPr>
      </w:pPr>
    </w:p>
    <w:p w14:paraId="6CA2205C" w14:textId="20550CFC" w:rsidR="009038B3" w:rsidRDefault="009038B3" w:rsidP="00113813">
      <w:pPr>
        <w:jc w:val="both"/>
        <w:rPr>
          <w:rFonts w:asciiTheme="majorHAnsi" w:hAnsiTheme="majorHAnsi" w:cstheme="majorHAnsi"/>
        </w:rPr>
      </w:pPr>
    </w:p>
    <w:p w14:paraId="79DFE633" w14:textId="77777777" w:rsidR="00422890" w:rsidRDefault="00422890" w:rsidP="00113813">
      <w:pPr>
        <w:jc w:val="both"/>
        <w:rPr>
          <w:rFonts w:asciiTheme="majorHAnsi" w:hAnsiTheme="majorHAnsi" w:cstheme="majorHAnsi"/>
        </w:rPr>
      </w:pPr>
    </w:p>
    <w:p w14:paraId="485C4AFF" w14:textId="77777777" w:rsidR="009038B3" w:rsidRPr="00C6363D" w:rsidRDefault="009038B3" w:rsidP="00113813">
      <w:pPr>
        <w:jc w:val="both"/>
        <w:rPr>
          <w:rFonts w:asciiTheme="majorHAnsi" w:hAnsiTheme="majorHAnsi" w:cstheme="majorHAnsi"/>
        </w:rPr>
      </w:pPr>
    </w:p>
    <w:p w14:paraId="59A729EB" w14:textId="46870E71" w:rsidR="00CF1594" w:rsidRDefault="00152908" w:rsidP="00D95876">
      <w:pPr>
        <w:ind w:left="1416" w:hanging="1416"/>
        <w:jc w:val="both"/>
        <w:rPr>
          <w:rFonts w:asciiTheme="majorHAnsi" w:hAnsiTheme="majorHAnsi"/>
          <w:b/>
        </w:rPr>
      </w:pPr>
      <w:r>
        <w:rPr>
          <w:rFonts w:asciiTheme="majorHAnsi" w:hAnsiTheme="majorHAnsi"/>
          <w:b/>
        </w:rPr>
        <w:lastRenderedPageBreak/>
        <w:t>Conclud</w:t>
      </w:r>
      <w:r w:rsidR="0054394B">
        <w:rPr>
          <w:rFonts w:asciiTheme="majorHAnsi" w:hAnsiTheme="majorHAnsi"/>
          <w:b/>
        </w:rPr>
        <w:t>iamo insieme</w:t>
      </w:r>
      <w:r>
        <w:rPr>
          <w:rFonts w:asciiTheme="majorHAnsi" w:hAnsiTheme="majorHAnsi"/>
          <w:b/>
        </w:rPr>
        <w:t xml:space="preserve"> con </w:t>
      </w:r>
      <w:r w:rsidR="00CB1CA4">
        <w:rPr>
          <w:rFonts w:asciiTheme="majorHAnsi" w:hAnsiTheme="majorHAnsi"/>
          <w:b/>
        </w:rPr>
        <w:t>il Salmo</w:t>
      </w:r>
      <w:r w:rsidR="00F03FEF">
        <w:rPr>
          <w:rFonts w:asciiTheme="majorHAnsi" w:hAnsiTheme="majorHAnsi"/>
          <w:b/>
        </w:rPr>
        <w:t xml:space="preserve"> 80 (79)</w:t>
      </w:r>
    </w:p>
    <w:p w14:paraId="6200BA0C" w14:textId="50EE4D2D" w:rsidR="00152908" w:rsidRDefault="00152908" w:rsidP="00D95876">
      <w:pPr>
        <w:ind w:left="1416" w:hanging="1416"/>
        <w:jc w:val="both"/>
        <w:rPr>
          <w:rFonts w:asciiTheme="majorHAnsi" w:hAnsiTheme="majorHAnsi"/>
          <w:b/>
        </w:rPr>
      </w:pPr>
    </w:p>
    <w:p w14:paraId="1A5BDF61" w14:textId="42FA77FA" w:rsidR="00F03FEF" w:rsidRPr="00F03FEF" w:rsidRDefault="00F03FEF" w:rsidP="00F03FEF">
      <w:pPr>
        <w:ind w:left="1416" w:hanging="1416"/>
        <w:jc w:val="both"/>
        <w:rPr>
          <w:rFonts w:asciiTheme="majorHAnsi" w:hAnsiTheme="majorHAnsi"/>
          <w:bCs/>
        </w:rPr>
      </w:pPr>
      <w:r w:rsidRPr="00F03FEF">
        <w:rPr>
          <w:rFonts w:asciiTheme="majorHAnsi" w:hAnsiTheme="majorHAnsi"/>
          <w:bCs/>
        </w:rPr>
        <w:t>Tu, pastore d’Israele, ascolta,</w:t>
      </w:r>
    </w:p>
    <w:p w14:paraId="51953FA3"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tu che guidi Giuseppe come un gregge.</w:t>
      </w:r>
    </w:p>
    <w:p w14:paraId="65B74148"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Seduto sui cherubini, risplendi</w:t>
      </w:r>
    </w:p>
    <w:p w14:paraId="425044AB" w14:textId="3E371F69" w:rsidR="00F03FEF" w:rsidRPr="00F03FEF" w:rsidRDefault="00F03FEF" w:rsidP="00F03FEF">
      <w:pPr>
        <w:ind w:left="1416" w:hanging="1416"/>
        <w:jc w:val="both"/>
        <w:rPr>
          <w:rFonts w:asciiTheme="majorHAnsi" w:hAnsiTheme="majorHAnsi"/>
          <w:bCs/>
        </w:rPr>
      </w:pPr>
      <w:r w:rsidRPr="00F03FEF">
        <w:rPr>
          <w:rFonts w:asciiTheme="majorHAnsi" w:hAnsiTheme="majorHAnsi"/>
          <w:bCs/>
        </w:rPr>
        <w:t xml:space="preserve">davanti a </w:t>
      </w:r>
      <w:proofErr w:type="spellStart"/>
      <w:r w:rsidRPr="00F03FEF">
        <w:rPr>
          <w:rFonts w:asciiTheme="majorHAnsi" w:hAnsiTheme="majorHAnsi"/>
          <w:bCs/>
        </w:rPr>
        <w:t>Èfraim</w:t>
      </w:r>
      <w:proofErr w:type="spellEnd"/>
      <w:r w:rsidRPr="00F03FEF">
        <w:rPr>
          <w:rFonts w:asciiTheme="majorHAnsi" w:hAnsiTheme="majorHAnsi"/>
          <w:bCs/>
        </w:rPr>
        <w:t>, Beniamino e Manasse.</w:t>
      </w:r>
    </w:p>
    <w:p w14:paraId="1C6721F9"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Risveglia la tua potenza</w:t>
      </w:r>
    </w:p>
    <w:p w14:paraId="3B8F1CBB"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e vieni a salvarci.</w:t>
      </w:r>
    </w:p>
    <w:p w14:paraId="7C4E1283" w14:textId="5F8F4533" w:rsidR="00F03FEF" w:rsidRPr="00F03FEF" w:rsidRDefault="00F03FEF" w:rsidP="00F03FEF">
      <w:pPr>
        <w:ind w:left="1416" w:hanging="1416"/>
        <w:jc w:val="both"/>
        <w:rPr>
          <w:rFonts w:asciiTheme="majorHAnsi" w:hAnsiTheme="majorHAnsi"/>
          <w:bCs/>
        </w:rPr>
      </w:pPr>
      <w:r w:rsidRPr="00F03FEF">
        <w:rPr>
          <w:rFonts w:asciiTheme="majorHAnsi" w:hAnsiTheme="majorHAnsi"/>
          <w:bCs/>
        </w:rPr>
        <w:t>O Dio, fa’ che ritorniamo,</w:t>
      </w:r>
    </w:p>
    <w:p w14:paraId="5A2930F6"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fa’ splendere il tuo volto e noi saremo salvi.</w:t>
      </w:r>
    </w:p>
    <w:p w14:paraId="027B4E66" w14:textId="77777777" w:rsidR="00F03FEF" w:rsidRPr="00F74729" w:rsidRDefault="00F03FEF" w:rsidP="00F03FEF">
      <w:pPr>
        <w:jc w:val="both"/>
        <w:rPr>
          <w:rFonts w:asciiTheme="majorHAnsi" w:hAnsiTheme="majorHAnsi"/>
          <w:bCs/>
          <w:sz w:val="12"/>
          <w:szCs w:val="12"/>
        </w:rPr>
      </w:pPr>
    </w:p>
    <w:p w14:paraId="7948337E" w14:textId="6B42F343" w:rsidR="00F03FEF" w:rsidRPr="00F03FEF" w:rsidRDefault="00F03FEF" w:rsidP="00F03FEF">
      <w:pPr>
        <w:jc w:val="both"/>
        <w:rPr>
          <w:rFonts w:asciiTheme="majorHAnsi" w:hAnsiTheme="majorHAnsi"/>
          <w:bCs/>
        </w:rPr>
      </w:pPr>
      <w:r w:rsidRPr="00F03FEF">
        <w:rPr>
          <w:rFonts w:asciiTheme="majorHAnsi" w:hAnsiTheme="majorHAnsi"/>
          <w:bCs/>
        </w:rPr>
        <w:t>Signore, Dio degli eserciti,</w:t>
      </w:r>
    </w:p>
    <w:p w14:paraId="61EC58B7"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fino a quando fremerai di sdegno</w:t>
      </w:r>
    </w:p>
    <w:p w14:paraId="43144CB5"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contro le preghiere del tuo popolo?</w:t>
      </w:r>
    </w:p>
    <w:p w14:paraId="7CCF88A0" w14:textId="62961A80" w:rsidR="00F03FEF" w:rsidRPr="00F03FEF" w:rsidRDefault="00F03FEF" w:rsidP="00F03FEF">
      <w:pPr>
        <w:ind w:left="1416" w:hanging="1416"/>
        <w:jc w:val="both"/>
        <w:rPr>
          <w:rFonts w:asciiTheme="majorHAnsi" w:hAnsiTheme="majorHAnsi"/>
          <w:bCs/>
        </w:rPr>
      </w:pPr>
      <w:r w:rsidRPr="00F03FEF">
        <w:rPr>
          <w:rFonts w:asciiTheme="majorHAnsi" w:hAnsiTheme="majorHAnsi"/>
          <w:bCs/>
        </w:rPr>
        <w:t>Tu ci nutri con pane di lacrime,</w:t>
      </w:r>
    </w:p>
    <w:p w14:paraId="40B97044"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ci fai bere lacrime in abbondanza.</w:t>
      </w:r>
    </w:p>
    <w:p w14:paraId="2514AA36" w14:textId="572F9F4F" w:rsidR="00F03FEF" w:rsidRPr="00F03FEF" w:rsidRDefault="00F03FEF" w:rsidP="00F03FEF">
      <w:pPr>
        <w:ind w:left="1416" w:hanging="1416"/>
        <w:jc w:val="both"/>
        <w:rPr>
          <w:rFonts w:asciiTheme="majorHAnsi" w:hAnsiTheme="majorHAnsi"/>
          <w:bCs/>
        </w:rPr>
      </w:pPr>
      <w:r w:rsidRPr="00F03FEF">
        <w:rPr>
          <w:rFonts w:asciiTheme="majorHAnsi" w:hAnsiTheme="majorHAnsi"/>
          <w:bCs/>
        </w:rPr>
        <w:t>Ci hai fatto motivo di contesa per i vicini</w:t>
      </w:r>
    </w:p>
    <w:p w14:paraId="24D2945D"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e i nostri nemici ridono di noi.</w:t>
      </w:r>
    </w:p>
    <w:p w14:paraId="3D9276D9" w14:textId="5D396D32" w:rsidR="00F03FEF" w:rsidRPr="00F03FEF" w:rsidRDefault="00F03FEF" w:rsidP="00F03FEF">
      <w:pPr>
        <w:ind w:left="1416" w:hanging="1416"/>
        <w:jc w:val="both"/>
        <w:rPr>
          <w:rFonts w:asciiTheme="majorHAnsi" w:hAnsiTheme="majorHAnsi"/>
          <w:bCs/>
        </w:rPr>
      </w:pPr>
      <w:r w:rsidRPr="00F03FEF">
        <w:rPr>
          <w:rFonts w:asciiTheme="majorHAnsi" w:hAnsiTheme="majorHAnsi"/>
          <w:bCs/>
        </w:rPr>
        <w:t>Dio degli eserciti, fa’ che ritorniamo,</w:t>
      </w:r>
    </w:p>
    <w:p w14:paraId="36E62C1D"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fa’ splendere il tuo volto e noi saremo salvi.</w:t>
      </w:r>
    </w:p>
    <w:p w14:paraId="4A05B27A" w14:textId="77777777" w:rsidR="00F03FEF" w:rsidRPr="00F74729" w:rsidRDefault="00F03FEF" w:rsidP="00F03FEF">
      <w:pPr>
        <w:ind w:left="1416" w:hanging="1416"/>
        <w:jc w:val="both"/>
        <w:rPr>
          <w:rFonts w:asciiTheme="majorHAnsi" w:hAnsiTheme="majorHAnsi"/>
          <w:bCs/>
          <w:sz w:val="12"/>
          <w:szCs w:val="12"/>
        </w:rPr>
      </w:pPr>
    </w:p>
    <w:p w14:paraId="373720BD" w14:textId="4F7B58AD" w:rsidR="00F03FEF" w:rsidRPr="00F03FEF" w:rsidRDefault="00F03FEF" w:rsidP="00F03FEF">
      <w:pPr>
        <w:ind w:left="1416" w:hanging="1416"/>
        <w:jc w:val="both"/>
        <w:rPr>
          <w:rFonts w:asciiTheme="majorHAnsi" w:hAnsiTheme="majorHAnsi"/>
          <w:bCs/>
        </w:rPr>
      </w:pPr>
      <w:r w:rsidRPr="00F03FEF">
        <w:rPr>
          <w:rFonts w:asciiTheme="majorHAnsi" w:hAnsiTheme="majorHAnsi"/>
          <w:bCs/>
        </w:rPr>
        <w:t>Hai sradicato una vite dall’Egitto,</w:t>
      </w:r>
    </w:p>
    <w:p w14:paraId="58EFC215"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hai scacciato le genti e l’hai trapiantata.</w:t>
      </w:r>
    </w:p>
    <w:p w14:paraId="364728DE" w14:textId="77777777" w:rsidR="00F03FEF" w:rsidRDefault="00F03FEF" w:rsidP="00F03FEF">
      <w:pPr>
        <w:ind w:left="1416" w:hanging="1416"/>
        <w:jc w:val="both"/>
        <w:rPr>
          <w:rFonts w:asciiTheme="majorHAnsi" w:hAnsiTheme="majorHAnsi"/>
          <w:bCs/>
        </w:rPr>
      </w:pPr>
    </w:p>
    <w:p w14:paraId="00F58E27" w14:textId="6F449CFA" w:rsidR="00F03FEF" w:rsidRPr="00F03FEF" w:rsidRDefault="00F03FEF" w:rsidP="00F03FEF">
      <w:pPr>
        <w:ind w:left="1416" w:hanging="1416"/>
        <w:jc w:val="both"/>
        <w:rPr>
          <w:rFonts w:asciiTheme="majorHAnsi" w:hAnsiTheme="majorHAnsi"/>
          <w:bCs/>
        </w:rPr>
      </w:pPr>
      <w:r w:rsidRPr="00F03FEF">
        <w:rPr>
          <w:rFonts w:asciiTheme="majorHAnsi" w:hAnsiTheme="majorHAnsi"/>
          <w:bCs/>
        </w:rPr>
        <w:t>Le hai preparato il terreno,</w:t>
      </w:r>
    </w:p>
    <w:p w14:paraId="675B1E92"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hai affondato le sue radici</w:t>
      </w:r>
    </w:p>
    <w:p w14:paraId="2DB0ADEB"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ed essa ha riempito la terra.</w:t>
      </w:r>
    </w:p>
    <w:p w14:paraId="6E0CDE5E" w14:textId="0E66746D" w:rsidR="00F03FEF" w:rsidRPr="00F03FEF" w:rsidRDefault="00F03FEF" w:rsidP="00F03FEF">
      <w:pPr>
        <w:ind w:left="1416" w:hanging="1416"/>
        <w:jc w:val="both"/>
        <w:rPr>
          <w:rFonts w:asciiTheme="majorHAnsi" w:hAnsiTheme="majorHAnsi"/>
          <w:bCs/>
        </w:rPr>
      </w:pPr>
      <w:r w:rsidRPr="00F03FEF">
        <w:rPr>
          <w:rFonts w:asciiTheme="majorHAnsi" w:hAnsiTheme="majorHAnsi"/>
          <w:bCs/>
        </w:rPr>
        <w:t>La sua ombra copriva le montagne</w:t>
      </w:r>
    </w:p>
    <w:p w14:paraId="7EBBBFB8"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e i suoi rami i cedri più alti.</w:t>
      </w:r>
    </w:p>
    <w:p w14:paraId="34C88C5A" w14:textId="77777777" w:rsidR="00F03FEF" w:rsidRPr="00F74729" w:rsidRDefault="00F03FEF" w:rsidP="00F03FEF">
      <w:pPr>
        <w:ind w:left="1416" w:hanging="1416"/>
        <w:jc w:val="both"/>
        <w:rPr>
          <w:rFonts w:asciiTheme="majorHAnsi" w:hAnsiTheme="majorHAnsi"/>
          <w:bCs/>
          <w:sz w:val="12"/>
          <w:szCs w:val="12"/>
        </w:rPr>
      </w:pPr>
    </w:p>
    <w:p w14:paraId="03B6F48D" w14:textId="1470570F" w:rsidR="00F03FEF" w:rsidRPr="00F03FEF" w:rsidRDefault="00F03FEF" w:rsidP="00F03FEF">
      <w:pPr>
        <w:ind w:left="1416" w:hanging="1416"/>
        <w:jc w:val="both"/>
        <w:rPr>
          <w:rFonts w:asciiTheme="majorHAnsi" w:hAnsiTheme="majorHAnsi"/>
          <w:bCs/>
        </w:rPr>
      </w:pPr>
      <w:r w:rsidRPr="00F03FEF">
        <w:rPr>
          <w:rFonts w:asciiTheme="majorHAnsi" w:hAnsiTheme="majorHAnsi"/>
          <w:bCs/>
        </w:rPr>
        <w:t>Ha esteso i suoi tralci fino al mare,</w:t>
      </w:r>
    </w:p>
    <w:p w14:paraId="1CD07EB2"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arrivavano al fiume i suoi germogli.</w:t>
      </w:r>
    </w:p>
    <w:p w14:paraId="0599325B" w14:textId="5E0D94F8" w:rsidR="00F03FEF" w:rsidRPr="00F03FEF" w:rsidRDefault="00F03FEF" w:rsidP="00F03FEF">
      <w:pPr>
        <w:ind w:left="1416" w:hanging="1416"/>
        <w:jc w:val="both"/>
        <w:rPr>
          <w:rFonts w:asciiTheme="majorHAnsi" w:hAnsiTheme="majorHAnsi"/>
          <w:bCs/>
        </w:rPr>
      </w:pPr>
      <w:r w:rsidRPr="00F03FEF">
        <w:rPr>
          <w:rFonts w:asciiTheme="majorHAnsi" w:hAnsiTheme="majorHAnsi"/>
          <w:bCs/>
        </w:rPr>
        <w:t>Perché hai aperto brecce nella sua cinta</w:t>
      </w:r>
    </w:p>
    <w:p w14:paraId="612D8FAB"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e ne fa vendemmia ogni passante?</w:t>
      </w:r>
    </w:p>
    <w:p w14:paraId="2BED7F52" w14:textId="4626B125" w:rsidR="00F03FEF" w:rsidRPr="00F03FEF" w:rsidRDefault="00F03FEF" w:rsidP="00F03FEF">
      <w:pPr>
        <w:ind w:left="1416" w:hanging="1416"/>
        <w:jc w:val="both"/>
        <w:rPr>
          <w:rFonts w:asciiTheme="majorHAnsi" w:hAnsiTheme="majorHAnsi"/>
          <w:bCs/>
        </w:rPr>
      </w:pPr>
      <w:r w:rsidRPr="00F03FEF">
        <w:rPr>
          <w:rFonts w:asciiTheme="majorHAnsi" w:hAnsiTheme="majorHAnsi"/>
          <w:bCs/>
        </w:rPr>
        <w:t>La devasta il cinghiale del bosco</w:t>
      </w:r>
    </w:p>
    <w:p w14:paraId="513A2B5A"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e vi pascolano le bestie della campagna.</w:t>
      </w:r>
    </w:p>
    <w:p w14:paraId="5B807CDC" w14:textId="77777777" w:rsidR="00F03FEF" w:rsidRPr="00F74729" w:rsidRDefault="00F03FEF" w:rsidP="00F03FEF">
      <w:pPr>
        <w:ind w:left="1416" w:hanging="1416"/>
        <w:jc w:val="both"/>
        <w:rPr>
          <w:rFonts w:asciiTheme="majorHAnsi" w:hAnsiTheme="majorHAnsi"/>
          <w:bCs/>
          <w:sz w:val="12"/>
          <w:szCs w:val="12"/>
        </w:rPr>
      </w:pPr>
    </w:p>
    <w:p w14:paraId="3F9E0F3C" w14:textId="4DAC0674" w:rsidR="00F03FEF" w:rsidRPr="00F03FEF" w:rsidRDefault="00F03FEF" w:rsidP="00F03FEF">
      <w:pPr>
        <w:ind w:left="1416" w:hanging="1416"/>
        <w:jc w:val="both"/>
        <w:rPr>
          <w:rFonts w:asciiTheme="majorHAnsi" w:hAnsiTheme="majorHAnsi"/>
          <w:bCs/>
        </w:rPr>
      </w:pPr>
      <w:r w:rsidRPr="00F03FEF">
        <w:rPr>
          <w:rFonts w:asciiTheme="majorHAnsi" w:hAnsiTheme="majorHAnsi"/>
          <w:bCs/>
        </w:rPr>
        <w:t>Dio degli eserciti, ritorna!</w:t>
      </w:r>
    </w:p>
    <w:p w14:paraId="2DBB4E16"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Guarda dal cielo e vedi</w:t>
      </w:r>
    </w:p>
    <w:p w14:paraId="05AF5AF1"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e visita questa vigna,</w:t>
      </w:r>
    </w:p>
    <w:p w14:paraId="334084D3" w14:textId="338EC9B6" w:rsidR="00F03FEF" w:rsidRPr="00F03FEF" w:rsidRDefault="00F03FEF" w:rsidP="00F03FEF">
      <w:pPr>
        <w:ind w:left="1416" w:hanging="1416"/>
        <w:jc w:val="both"/>
        <w:rPr>
          <w:rFonts w:asciiTheme="majorHAnsi" w:hAnsiTheme="majorHAnsi"/>
          <w:bCs/>
        </w:rPr>
      </w:pPr>
      <w:r w:rsidRPr="00F03FEF">
        <w:rPr>
          <w:rFonts w:asciiTheme="majorHAnsi" w:hAnsiTheme="majorHAnsi"/>
          <w:bCs/>
        </w:rPr>
        <w:t>proteggi quello che la tua destra ha piantato,</w:t>
      </w:r>
    </w:p>
    <w:p w14:paraId="4D34721C"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il figlio dell’uomo che per te hai reso forte.</w:t>
      </w:r>
    </w:p>
    <w:p w14:paraId="700A85BE" w14:textId="368843BB" w:rsidR="00F03FEF" w:rsidRPr="00F03FEF" w:rsidRDefault="00F03FEF" w:rsidP="00F03FEF">
      <w:pPr>
        <w:ind w:left="1416" w:hanging="1416"/>
        <w:jc w:val="both"/>
        <w:rPr>
          <w:rFonts w:asciiTheme="majorHAnsi" w:hAnsiTheme="majorHAnsi"/>
          <w:bCs/>
        </w:rPr>
      </w:pPr>
      <w:r w:rsidRPr="00F03FEF">
        <w:rPr>
          <w:rFonts w:asciiTheme="majorHAnsi" w:hAnsiTheme="majorHAnsi"/>
          <w:bCs/>
        </w:rPr>
        <w:t>È stata data alle fiamme, è stata recisa:</w:t>
      </w:r>
    </w:p>
    <w:p w14:paraId="5EB9C79A"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essi periranno alla minaccia del tuo volto.</w:t>
      </w:r>
    </w:p>
    <w:p w14:paraId="182B4945" w14:textId="1FD746CB" w:rsidR="00F03FEF" w:rsidRPr="00F03FEF" w:rsidRDefault="00F03FEF" w:rsidP="00F03FEF">
      <w:pPr>
        <w:ind w:left="1416" w:hanging="1416"/>
        <w:jc w:val="both"/>
        <w:rPr>
          <w:rFonts w:asciiTheme="majorHAnsi" w:hAnsiTheme="majorHAnsi"/>
          <w:bCs/>
        </w:rPr>
      </w:pPr>
      <w:r w:rsidRPr="00F03FEF">
        <w:rPr>
          <w:rFonts w:asciiTheme="majorHAnsi" w:hAnsiTheme="majorHAnsi"/>
          <w:bCs/>
        </w:rPr>
        <w:t>Sia la tua mano sull’uomo della tua destra,</w:t>
      </w:r>
    </w:p>
    <w:p w14:paraId="4FA6AC3D"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sul figlio dell’uomo che per te hai reso forte.</w:t>
      </w:r>
    </w:p>
    <w:p w14:paraId="220E1015" w14:textId="77777777" w:rsidR="00F03FEF" w:rsidRPr="00F74729" w:rsidRDefault="00F03FEF" w:rsidP="00F03FEF">
      <w:pPr>
        <w:ind w:left="1416" w:hanging="1416"/>
        <w:jc w:val="both"/>
        <w:rPr>
          <w:rFonts w:asciiTheme="majorHAnsi" w:hAnsiTheme="majorHAnsi"/>
          <w:bCs/>
          <w:sz w:val="12"/>
          <w:szCs w:val="12"/>
        </w:rPr>
      </w:pPr>
    </w:p>
    <w:p w14:paraId="482A87A3" w14:textId="4B8AACA5" w:rsidR="00F03FEF" w:rsidRPr="00F03FEF" w:rsidRDefault="00F03FEF" w:rsidP="00F03FEF">
      <w:pPr>
        <w:ind w:left="1416" w:hanging="1416"/>
        <w:jc w:val="both"/>
        <w:rPr>
          <w:rFonts w:asciiTheme="majorHAnsi" w:hAnsiTheme="majorHAnsi"/>
          <w:bCs/>
        </w:rPr>
      </w:pPr>
      <w:r w:rsidRPr="00F03FEF">
        <w:rPr>
          <w:rFonts w:asciiTheme="majorHAnsi" w:hAnsiTheme="majorHAnsi"/>
          <w:bCs/>
        </w:rPr>
        <w:t>Da te mai più ci allontaneremo,</w:t>
      </w:r>
    </w:p>
    <w:p w14:paraId="22A24C23" w14:textId="77777777" w:rsidR="00F03FEF" w:rsidRPr="00F03FEF" w:rsidRDefault="00F03FEF" w:rsidP="00F03FEF">
      <w:pPr>
        <w:ind w:left="1416" w:hanging="1416"/>
        <w:jc w:val="both"/>
        <w:rPr>
          <w:rFonts w:asciiTheme="majorHAnsi" w:hAnsiTheme="majorHAnsi"/>
          <w:bCs/>
        </w:rPr>
      </w:pPr>
      <w:r w:rsidRPr="00F03FEF">
        <w:rPr>
          <w:rFonts w:asciiTheme="majorHAnsi" w:hAnsiTheme="majorHAnsi"/>
          <w:bCs/>
        </w:rPr>
        <w:t>facci rivivere e noi invocheremo il tuo nome.</w:t>
      </w:r>
    </w:p>
    <w:p w14:paraId="474F9EF9" w14:textId="6BD10B51" w:rsidR="00F03FEF" w:rsidRPr="00F03FEF" w:rsidRDefault="00F03FEF" w:rsidP="00F03FEF">
      <w:pPr>
        <w:ind w:left="1416" w:hanging="1416"/>
        <w:jc w:val="both"/>
        <w:rPr>
          <w:rFonts w:asciiTheme="majorHAnsi" w:hAnsiTheme="majorHAnsi"/>
          <w:bCs/>
        </w:rPr>
      </w:pPr>
      <w:r w:rsidRPr="00F03FEF">
        <w:rPr>
          <w:rFonts w:asciiTheme="majorHAnsi" w:hAnsiTheme="majorHAnsi"/>
          <w:bCs/>
        </w:rPr>
        <w:t>Signore, Dio degli eserciti, fa’ che ritorniamo,</w:t>
      </w:r>
    </w:p>
    <w:p w14:paraId="00F28950" w14:textId="5492A281" w:rsidR="00152908" w:rsidRPr="00152908" w:rsidRDefault="00F03FEF" w:rsidP="00F03FEF">
      <w:pPr>
        <w:ind w:left="1416" w:hanging="1416"/>
        <w:jc w:val="both"/>
        <w:rPr>
          <w:rFonts w:asciiTheme="majorHAnsi" w:hAnsiTheme="majorHAnsi" w:cstheme="majorHAnsi"/>
          <w:bCs/>
        </w:rPr>
      </w:pPr>
      <w:r w:rsidRPr="00F03FEF">
        <w:rPr>
          <w:rFonts w:asciiTheme="majorHAnsi" w:hAnsiTheme="majorHAnsi"/>
          <w:bCs/>
        </w:rPr>
        <w:t>fa’ splendere il tuo volto e noi saremo salvi.</w:t>
      </w:r>
    </w:p>
    <w:sectPr w:rsidR="00152908" w:rsidRPr="00152908" w:rsidSect="00D50538">
      <w:type w:val="continuous"/>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604F" w14:textId="77777777" w:rsidR="00E45803" w:rsidRDefault="00E45803" w:rsidP="000B5FB1">
      <w:r>
        <w:separator/>
      </w:r>
    </w:p>
  </w:endnote>
  <w:endnote w:type="continuationSeparator" w:id="0">
    <w:p w14:paraId="4F085350" w14:textId="77777777" w:rsidR="00E45803" w:rsidRDefault="00E45803" w:rsidP="000B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41C2" w14:textId="77777777" w:rsidR="00325C55" w:rsidRDefault="00325C5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3E96B0C" w14:textId="77777777" w:rsidR="00325C55" w:rsidRDefault="00325C5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A045" w14:textId="205EF0A9" w:rsidR="00325C55" w:rsidRDefault="00325C55" w:rsidP="000B5FB1">
    <w:pPr>
      <w:pStyle w:val="Pidipagin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B0BEC" w14:textId="77777777" w:rsidR="00E45803" w:rsidRDefault="00E45803" w:rsidP="000B5FB1">
      <w:r>
        <w:separator/>
      </w:r>
    </w:p>
  </w:footnote>
  <w:footnote w:type="continuationSeparator" w:id="0">
    <w:p w14:paraId="09AF76F7" w14:textId="77777777" w:rsidR="00E45803" w:rsidRDefault="00E45803" w:rsidP="000B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E742A"/>
    <w:multiLevelType w:val="hybridMultilevel"/>
    <w:tmpl w:val="716465D0"/>
    <w:lvl w:ilvl="0" w:tplc="4508BCBE">
      <w:start w:val="48"/>
      <w:numFmt w:val="bullet"/>
      <w:lvlText w:val=""/>
      <w:lvlJc w:val="left"/>
      <w:pPr>
        <w:ind w:left="720" w:hanging="360"/>
      </w:pPr>
      <w:rPr>
        <w:rFonts w:ascii="Wingdings" w:eastAsiaTheme="minorEastAsia" w:hAnsi="Wingdings" w:cstheme="minorBidi"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D30A76"/>
    <w:multiLevelType w:val="hybridMultilevel"/>
    <w:tmpl w:val="FB2A21D4"/>
    <w:lvl w:ilvl="0" w:tplc="AD0A00AA">
      <w:start w:val="48"/>
      <w:numFmt w:val="bullet"/>
      <w:lvlText w:val=""/>
      <w:lvlJc w:val="left"/>
      <w:pPr>
        <w:ind w:left="720" w:hanging="360"/>
      </w:pPr>
      <w:rPr>
        <w:rFonts w:ascii="Wingdings" w:eastAsiaTheme="minorEastAsia" w:hAnsi="Wingdings" w:cstheme="minorBidi"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0D2737"/>
    <w:multiLevelType w:val="hybridMultilevel"/>
    <w:tmpl w:val="AAF4EBE0"/>
    <w:lvl w:ilvl="0" w:tplc="04100005">
      <w:start w:val="1"/>
      <w:numFmt w:val="bullet"/>
      <w:lvlText w:val=""/>
      <w:lvlJc w:val="left"/>
      <w:pPr>
        <w:tabs>
          <w:tab w:val="num" w:pos="720"/>
        </w:tabs>
        <w:ind w:left="720" w:hanging="360"/>
      </w:pPr>
      <w:rPr>
        <w:rFonts w:ascii="Wingdings" w:hAnsi="Wingdings" w:hint="default"/>
      </w:rPr>
    </w:lvl>
    <w:lvl w:ilvl="1" w:tplc="0950BC98">
      <w:start w:val="4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C2AC1"/>
    <w:multiLevelType w:val="hybridMultilevel"/>
    <w:tmpl w:val="DCE49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BB"/>
    <w:rsid w:val="000013D6"/>
    <w:rsid w:val="00005A72"/>
    <w:rsid w:val="00011A92"/>
    <w:rsid w:val="00013A49"/>
    <w:rsid w:val="00014C59"/>
    <w:rsid w:val="00021459"/>
    <w:rsid w:val="0002221D"/>
    <w:rsid w:val="000522EE"/>
    <w:rsid w:val="00052532"/>
    <w:rsid w:val="0006018B"/>
    <w:rsid w:val="00061783"/>
    <w:rsid w:val="000617D3"/>
    <w:rsid w:val="00063096"/>
    <w:rsid w:val="00065417"/>
    <w:rsid w:val="000819D0"/>
    <w:rsid w:val="00085E41"/>
    <w:rsid w:val="00087050"/>
    <w:rsid w:val="00087D58"/>
    <w:rsid w:val="00094955"/>
    <w:rsid w:val="00094AC7"/>
    <w:rsid w:val="00097645"/>
    <w:rsid w:val="000A0A0B"/>
    <w:rsid w:val="000A1150"/>
    <w:rsid w:val="000A4422"/>
    <w:rsid w:val="000A7333"/>
    <w:rsid w:val="000A7AE9"/>
    <w:rsid w:val="000A7FCA"/>
    <w:rsid w:val="000B4771"/>
    <w:rsid w:val="000B5FB1"/>
    <w:rsid w:val="000B63B7"/>
    <w:rsid w:val="000B78C3"/>
    <w:rsid w:val="000C0125"/>
    <w:rsid w:val="000C347A"/>
    <w:rsid w:val="000D01D4"/>
    <w:rsid w:val="000D09D1"/>
    <w:rsid w:val="000D2FC2"/>
    <w:rsid w:val="000D5A57"/>
    <w:rsid w:val="000E0844"/>
    <w:rsid w:val="000E189C"/>
    <w:rsid w:val="000E5EEF"/>
    <w:rsid w:val="000F3B37"/>
    <w:rsid w:val="000F4361"/>
    <w:rsid w:val="001000ED"/>
    <w:rsid w:val="001006E0"/>
    <w:rsid w:val="0010107C"/>
    <w:rsid w:val="00101C4D"/>
    <w:rsid w:val="00101CAC"/>
    <w:rsid w:val="001032B8"/>
    <w:rsid w:val="00103C2F"/>
    <w:rsid w:val="0011068A"/>
    <w:rsid w:val="00113813"/>
    <w:rsid w:val="00115840"/>
    <w:rsid w:val="0012091D"/>
    <w:rsid w:val="00121977"/>
    <w:rsid w:val="00124A54"/>
    <w:rsid w:val="001253CE"/>
    <w:rsid w:val="00125765"/>
    <w:rsid w:val="0013271E"/>
    <w:rsid w:val="00140570"/>
    <w:rsid w:val="00152908"/>
    <w:rsid w:val="00164C01"/>
    <w:rsid w:val="00166ADB"/>
    <w:rsid w:val="00182355"/>
    <w:rsid w:val="00183F74"/>
    <w:rsid w:val="00184E96"/>
    <w:rsid w:val="00186D5D"/>
    <w:rsid w:val="00186DB8"/>
    <w:rsid w:val="001A60C3"/>
    <w:rsid w:val="001A6AF5"/>
    <w:rsid w:val="001B08C4"/>
    <w:rsid w:val="001B6632"/>
    <w:rsid w:val="001E0D8C"/>
    <w:rsid w:val="001E59F1"/>
    <w:rsid w:val="001F4D5B"/>
    <w:rsid w:val="00200279"/>
    <w:rsid w:val="00202D41"/>
    <w:rsid w:val="00212450"/>
    <w:rsid w:val="002128CF"/>
    <w:rsid w:val="00216482"/>
    <w:rsid w:val="00225D49"/>
    <w:rsid w:val="00225E80"/>
    <w:rsid w:val="0022777A"/>
    <w:rsid w:val="00230C40"/>
    <w:rsid w:val="00231F95"/>
    <w:rsid w:val="00232FEE"/>
    <w:rsid w:val="00237301"/>
    <w:rsid w:val="00240668"/>
    <w:rsid w:val="002411C5"/>
    <w:rsid w:val="00243F5A"/>
    <w:rsid w:val="0024465E"/>
    <w:rsid w:val="002479F6"/>
    <w:rsid w:val="0025257A"/>
    <w:rsid w:val="00263412"/>
    <w:rsid w:val="00275066"/>
    <w:rsid w:val="00275815"/>
    <w:rsid w:val="00283795"/>
    <w:rsid w:val="00287638"/>
    <w:rsid w:val="00291399"/>
    <w:rsid w:val="00297D30"/>
    <w:rsid w:val="002A446B"/>
    <w:rsid w:val="002B125C"/>
    <w:rsid w:val="002B1E66"/>
    <w:rsid w:val="002C7241"/>
    <w:rsid w:val="002D279A"/>
    <w:rsid w:val="002D3C39"/>
    <w:rsid w:val="002D78D5"/>
    <w:rsid w:val="002D7B17"/>
    <w:rsid w:val="002E0F8B"/>
    <w:rsid w:val="002E4A7E"/>
    <w:rsid w:val="002E6C29"/>
    <w:rsid w:val="002F025D"/>
    <w:rsid w:val="002F6052"/>
    <w:rsid w:val="002F6D9F"/>
    <w:rsid w:val="00300CD6"/>
    <w:rsid w:val="00303698"/>
    <w:rsid w:val="00305433"/>
    <w:rsid w:val="003064BF"/>
    <w:rsid w:val="003204D8"/>
    <w:rsid w:val="0032134B"/>
    <w:rsid w:val="003252CF"/>
    <w:rsid w:val="00325C55"/>
    <w:rsid w:val="003272F2"/>
    <w:rsid w:val="003276C0"/>
    <w:rsid w:val="00330204"/>
    <w:rsid w:val="003310D7"/>
    <w:rsid w:val="003353B3"/>
    <w:rsid w:val="00335BE9"/>
    <w:rsid w:val="00337A53"/>
    <w:rsid w:val="00343DE3"/>
    <w:rsid w:val="003448F3"/>
    <w:rsid w:val="00353924"/>
    <w:rsid w:val="00357D2B"/>
    <w:rsid w:val="00360D6A"/>
    <w:rsid w:val="00362821"/>
    <w:rsid w:val="00362EAC"/>
    <w:rsid w:val="00362F4F"/>
    <w:rsid w:val="00374FB0"/>
    <w:rsid w:val="003933AB"/>
    <w:rsid w:val="00396359"/>
    <w:rsid w:val="003B103D"/>
    <w:rsid w:val="003B2602"/>
    <w:rsid w:val="003C2C1E"/>
    <w:rsid w:val="003D2562"/>
    <w:rsid w:val="003D48CB"/>
    <w:rsid w:val="003D7D6B"/>
    <w:rsid w:val="003E226B"/>
    <w:rsid w:val="003E6537"/>
    <w:rsid w:val="003F39C9"/>
    <w:rsid w:val="003F701B"/>
    <w:rsid w:val="003F7A2B"/>
    <w:rsid w:val="0040124C"/>
    <w:rsid w:val="004035BB"/>
    <w:rsid w:val="00404319"/>
    <w:rsid w:val="00404E7E"/>
    <w:rsid w:val="004053B4"/>
    <w:rsid w:val="004073EC"/>
    <w:rsid w:val="00407B8E"/>
    <w:rsid w:val="00407D61"/>
    <w:rsid w:val="004113D7"/>
    <w:rsid w:val="00422890"/>
    <w:rsid w:val="00423159"/>
    <w:rsid w:val="004313C6"/>
    <w:rsid w:val="0043206C"/>
    <w:rsid w:val="0043586E"/>
    <w:rsid w:val="00436638"/>
    <w:rsid w:val="00436B8E"/>
    <w:rsid w:val="00446BA5"/>
    <w:rsid w:val="0044777B"/>
    <w:rsid w:val="00453A9D"/>
    <w:rsid w:val="00461D69"/>
    <w:rsid w:val="004644F7"/>
    <w:rsid w:val="00465C64"/>
    <w:rsid w:val="00475AF0"/>
    <w:rsid w:val="00480FF2"/>
    <w:rsid w:val="00487508"/>
    <w:rsid w:val="00492941"/>
    <w:rsid w:val="004949F7"/>
    <w:rsid w:val="00496FDC"/>
    <w:rsid w:val="004B286F"/>
    <w:rsid w:val="004B62CC"/>
    <w:rsid w:val="004C0DC0"/>
    <w:rsid w:val="004C4701"/>
    <w:rsid w:val="004C4F35"/>
    <w:rsid w:val="004D17F8"/>
    <w:rsid w:val="004E0D94"/>
    <w:rsid w:val="004E6E03"/>
    <w:rsid w:val="004F0FC9"/>
    <w:rsid w:val="005030F5"/>
    <w:rsid w:val="005037B0"/>
    <w:rsid w:val="005059CF"/>
    <w:rsid w:val="00506AEE"/>
    <w:rsid w:val="00522ECC"/>
    <w:rsid w:val="00530E84"/>
    <w:rsid w:val="005312A7"/>
    <w:rsid w:val="00534B2F"/>
    <w:rsid w:val="00534D74"/>
    <w:rsid w:val="00535970"/>
    <w:rsid w:val="005364BA"/>
    <w:rsid w:val="00537944"/>
    <w:rsid w:val="0054394B"/>
    <w:rsid w:val="00544CFE"/>
    <w:rsid w:val="00562BC3"/>
    <w:rsid w:val="0056452E"/>
    <w:rsid w:val="00571C63"/>
    <w:rsid w:val="00577E9D"/>
    <w:rsid w:val="00587F31"/>
    <w:rsid w:val="005919C7"/>
    <w:rsid w:val="005A343F"/>
    <w:rsid w:val="005A721E"/>
    <w:rsid w:val="005B1268"/>
    <w:rsid w:val="005B627C"/>
    <w:rsid w:val="005C45C7"/>
    <w:rsid w:val="005C64F1"/>
    <w:rsid w:val="005C66AC"/>
    <w:rsid w:val="005C7B6C"/>
    <w:rsid w:val="005D158E"/>
    <w:rsid w:val="005D6938"/>
    <w:rsid w:val="005E0BFF"/>
    <w:rsid w:val="005E1494"/>
    <w:rsid w:val="005E500E"/>
    <w:rsid w:val="005E79B4"/>
    <w:rsid w:val="005F11C4"/>
    <w:rsid w:val="005F3195"/>
    <w:rsid w:val="005F700D"/>
    <w:rsid w:val="00600BD5"/>
    <w:rsid w:val="006034F5"/>
    <w:rsid w:val="00603E7B"/>
    <w:rsid w:val="00603E86"/>
    <w:rsid w:val="0060534E"/>
    <w:rsid w:val="00606010"/>
    <w:rsid w:val="00607F7B"/>
    <w:rsid w:val="00612983"/>
    <w:rsid w:val="00615DF6"/>
    <w:rsid w:val="006204E9"/>
    <w:rsid w:val="00621662"/>
    <w:rsid w:val="0062240D"/>
    <w:rsid w:val="00622D4F"/>
    <w:rsid w:val="0062376D"/>
    <w:rsid w:val="00632312"/>
    <w:rsid w:val="00633CB6"/>
    <w:rsid w:val="006410B7"/>
    <w:rsid w:val="00642215"/>
    <w:rsid w:val="006510A7"/>
    <w:rsid w:val="00665D13"/>
    <w:rsid w:val="00665E5B"/>
    <w:rsid w:val="00670832"/>
    <w:rsid w:val="00674853"/>
    <w:rsid w:val="00683AF6"/>
    <w:rsid w:val="00687718"/>
    <w:rsid w:val="006A2275"/>
    <w:rsid w:val="006A77EA"/>
    <w:rsid w:val="006B173C"/>
    <w:rsid w:val="006B37E4"/>
    <w:rsid w:val="006B5956"/>
    <w:rsid w:val="006B5E06"/>
    <w:rsid w:val="006C360C"/>
    <w:rsid w:val="006C7A5F"/>
    <w:rsid w:val="006D2143"/>
    <w:rsid w:val="006D2AE2"/>
    <w:rsid w:val="006D4A8E"/>
    <w:rsid w:val="006D7DD1"/>
    <w:rsid w:val="006E09FA"/>
    <w:rsid w:val="006E4E00"/>
    <w:rsid w:val="006F366E"/>
    <w:rsid w:val="006F3A5C"/>
    <w:rsid w:val="006F4E7F"/>
    <w:rsid w:val="006F4E82"/>
    <w:rsid w:val="006F5E72"/>
    <w:rsid w:val="007027A1"/>
    <w:rsid w:val="00711F92"/>
    <w:rsid w:val="00713F91"/>
    <w:rsid w:val="00721E8D"/>
    <w:rsid w:val="00725079"/>
    <w:rsid w:val="00736464"/>
    <w:rsid w:val="00741674"/>
    <w:rsid w:val="00743057"/>
    <w:rsid w:val="007439D0"/>
    <w:rsid w:val="00750C12"/>
    <w:rsid w:val="00750C9E"/>
    <w:rsid w:val="0075156B"/>
    <w:rsid w:val="0076392C"/>
    <w:rsid w:val="00771E85"/>
    <w:rsid w:val="00777EC7"/>
    <w:rsid w:val="00784CDF"/>
    <w:rsid w:val="00790B85"/>
    <w:rsid w:val="00792A63"/>
    <w:rsid w:val="00792C7C"/>
    <w:rsid w:val="007B367A"/>
    <w:rsid w:val="007B3DDE"/>
    <w:rsid w:val="007B4E68"/>
    <w:rsid w:val="007B635E"/>
    <w:rsid w:val="007B6EB6"/>
    <w:rsid w:val="007C014E"/>
    <w:rsid w:val="007C716A"/>
    <w:rsid w:val="007D1307"/>
    <w:rsid w:val="007E1F98"/>
    <w:rsid w:val="007E22CF"/>
    <w:rsid w:val="007E4BFF"/>
    <w:rsid w:val="007F4EA3"/>
    <w:rsid w:val="00801762"/>
    <w:rsid w:val="00804073"/>
    <w:rsid w:val="00810DE6"/>
    <w:rsid w:val="0081396D"/>
    <w:rsid w:val="00821FA9"/>
    <w:rsid w:val="00827F59"/>
    <w:rsid w:val="00832A5D"/>
    <w:rsid w:val="008378FD"/>
    <w:rsid w:val="00843970"/>
    <w:rsid w:val="0084681A"/>
    <w:rsid w:val="008479F7"/>
    <w:rsid w:val="0086052E"/>
    <w:rsid w:val="00860AE0"/>
    <w:rsid w:val="00862269"/>
    <w:rsid w:val="00865F1A"/>
    <w:rsid w:val="00867C4E"/>
    <w:rsid w:val="0089251F"/>
    <w:rsid w:val="00892D75"/>
    <w:rsid w:val="008957C1"/>
    <w:rsid w:val="008A496C"/>
    <w:rsid w:val="008A4F6B"/>
    <w:rsid w:val="008A5114"/>
    <w:rsid w:val="008B7F8D"/>
    <w:rsid w:val="008D4F9D"/>
    <w:rsid w:val="008E0FE2"/>
    <w:rsid w:val="008E4C0B"/>
    <w:rsid w:val="009002ED"/>
    <w:rsid w:val="00900BB0"/>
    <w:rsid w:val="009038B3"/>
    <w:rsid w:val="0091223F"/>
    <w:rsid w:val="009215DA"/>
    <w:rsid w:val="00930BED"/>
    <w:rsid w:val="00932577"/>
    <w:rsid w:val="00934D46"/>
    <w:rsid w:val="00941039"/>
    <w:rsid w:val="00943EEC"/>
    <w:rsid w:val="00952196"/>
    <w:rsid w:val="009563D3"/>
    <w:rsid w:val="009607B6"/>
    <w:rsid w:val="0096600D"/>
    <w:rsid w:val="0097084E"/>
    <w:rsid w:val="009714CE"/>
    <w:rsid w:val="00976213"/>
    <w:rsid w:val="009807E4"/>
    <w:rsid w:val="00984C4F"/>
    <w:rsid w:val="00993754"/>
    <w:rsid w:val="0099644B"/>
    <w:rsid w:val="00997C34"/>
    <w:rsid w:val="009A042D"/>
    <w:rsid w:val="009A0CB5"/>
    <w:rsid w:val="009B5EA2"/>
    <w:rsid w:val="009C15C8"/>
    <w:rsid w:val="009C169F"/>
    <w:rsid w:val="009C2B0B"/>
    <w:rsid w:val="009C4F63"/>
    <w:rsid w:val="009D25E3"/>
    <w:rsid w:val="009D29E1"/>
    <w:rsid w:val="009D6F7E"/>
    <w:rsid w:val="009D7D46"/>
    <w:rsid w:val="009E323D"/>
    <w:rsid w:val="009E5873"/>
    <w:rsid w:val="009F24E1"/>
    <w:rsid w:val="009F55C2"/>
    <w:rsid w:val="00A00DB7"/>
    <w:rsid w:val="00A035FC"/>
    <w:rsid w:val="00A20680"/>
    <w:rsid w:val="00A45932"/>
    <w:rsid w:val="00A45DF1"/>
    <w:rsid w:val="00A53312"/>
    <w:rsid w:val="00A56E93"/>
    <w:rsid w:val="00A661A5"/>
    <w:rsid w:val="00A6721D"/>
    <w:rsid w:val="00A71967"/>
    <w:rsid w:val="00A76103"/>
    <w:rsid w:val="00A76798"/>
    <w:rsid w:val="00A867A2"/>
    <w:rsid w:val="00AA2AB7"/>
    <w:rsid w:val="00AA357A"/>
    <w:rsid w:val="00AA4DCF"/>
    <w:rsid w:val="00AA6C32"/>
    <w:rsid w:val="00AB0B5F"/>
    <w:rsid w:val="00AB4869"/>
    <w:rsid w:val="00AB5A1D"/>
    <w:rsid w:val="00AB6D64"/>
    <w:rsid w:val="00AB7DA7"/>
    <w:rsid w:val="00AC335F"/>
    <w:rsid w:val="00AD463C"/>
    <w:rsid w:val="00AD7057"/>
    <w:rsid w:val="00AE08B1"/>
    <w:rsid w:val="00AE0A49"/>
    <w:rsid w:val="00AE27AA"/>
    <w:rsid w:val="00AE37BF"/>
    <w:rsid w:val="00AE53D1"/>
    <w:rsid w:val="00AF44E1"/>
    <w:rsid w:val="00AF51E5"/>
    <w:rsid w:val="00B0388D"/>
    <w:rsid w:val="00B03E16"/>
    <w:rsid w:val="00B05D1C"/>
    <w:rsid w:val="00B242F4"/>
    <w:rsid w:val="00B2615F"/>
    <w:rsid w:val="00B40762"/>
    <w:rsid w:val="00B40873"/>
    <w:rsid w:val="00B50AC0"/>
    <w:rsid w:val="00B511B0"/>
    <w:rsid w:val="00B53FFF"/>
    <w:rsid w:val="00B553E9"/>
    <w:rsid w:val="00B555DE"/>
    <w:rsid w:val="00B57045"/>
    <w:rsid w:val="00B60BA0"/>
    <w:rsid w:val="00B7264A"/>
    <w:rsid w:val="00B72992"/>
    <w:rsid w:val="00BA0C87"/>
    <w:rsid w:val="00BB568B"/>
    <w:rsid w:val="00BB60FD"/>
    <w:rsid w:val="00BD58EB"/>
    <w:rsid w:val="00BD5B30"/>
    <w:rsid w:val="00BE10C5"/>
    <w:rsid w:val="00BE241E"/>
    <w:rsid w:val="00BE28C5"/>
    <w:rsid w:val="00BF45E1"/>
    <w:rsid w:val="00C064CE"/>
    <w:rsid w:val="00C37F0E"/>
    <w:rsid w:val="00C404AC"/>
    <w:rsid w:val="00C41B24"/>
    <w:rsid w:val="00C43D30"/>
    <w:rsid w:val="00C504B7"/>
    <w:rsid w:val="00C52644"/>
    <w:rsid w:val="00C6363D"/>
    <w:rsid w:val="00C647C2"/>
    <w:rsid w:val="00C65799"/>
    <w:rsid w:val="00C7134A"/>
    <w:rsid w:val="00C718F3"/>
    <w:rsid w:val="00C73F9D"/>
    <w:rsid w:val="00C97C69"/>
    <w:rsid w:val="00CA043A"/>
    <w:rsid w:val="00CA0B69"/>
    <w:rsid w:val="00CB1CA4"/>
    <w:rsid w:val="00CB33CC"/>
    <w:rsid w:val="00CB471E"/>
    <w:rsid w:val="00CB6AEF"/>
    <w:rsid w:val="00CC1FA6"/>
    <w:rsid w:val="00CE4BB1"/>
    <w:rsid w:val="00CE6DF6"/>
    <w:rsid w:val="00CE6F38"/>
    <w:rsid w:val="00CF1594"/>
    <w:rsid w:val="00CF3308"/>
    <w:rsid w:val="00CF50B0"/>
    <w:rsid w:val="00CF597B"/>
    <w:rsid w:val="00CF61FE"/>
    <w:rsid w:val="00D0077C"/>
    <w:rsid w:val="00D0520F"/>
    <w:rsid w:val="00D05A47"/>
    <w:rsid w:val="00D1328A"/>
    <w:rsid w:val="00D171FD"/>
    <w:rsid w:val="00D24AFB"/>
    <w:rsid w:val="00D25A6D"/>
    <w:rsid w:val="00D30677"/>
    <w:rsid w:val="00D31D41"/>
    <w:rsid w:val="00D43145"/>
    <w:rsid w:val="00D44523"/>
    <w:rsid w:val="00D50538"/>
    <w:rsid w:val="00D50F7F"/>
    <w:rsid w:val="00D564D6"/>
    <w:rsid w:val="00D75586"/>
    <w:rsid w:val="00D938FC"/>
    <w:rsid w:val="00D94E39"/>
    <w:rsid w:val="00D95876"/>
    <w:rsid w:val="00D95958"/>
    <w:rsid w:val="00D974F3"/>
    <w:rsid w:val="00DA4387"/>
    <w:rsid w:val="00DA4B5E"/>
    <w:rsid w:val="00DA4E90"/>
    <w:rsid w:val="00DA631C"/>
    <w:rsid w:val="00DB2651"/>
    <w:rsid w:val="00DB552A"/>
    <w:rsid w:val="00DB5DAF"/>
    <w:rsid w:val="00DC04D6"/>
    <w:rsid w:val="00DD4FE6"/>
    <w:rsid w:val="00DD7F60"/>
    <w:rsid w:val="00DE7600"/>
    <w:rsid w:val="00DF3DCF"/>
    <w:rsid w:val="00E04362"/>
    <w:rsid w:val="00E130D1"/>
    <w:rsid w:val="00E22746"/>
    <w:rsid w:val="00E40C8F"/>
    <w:rsid w:val="00E45803"/>
    <w:rsid w:val="00E476C5"/>
    <w:rsid w:val="00E52E9E"/>
    <w:rsid w:val="00E60097"/>
    <w:rsid w:val="00E60345"/>
    <w:rsid w:val="00E60494"/>
    <w:rsid w:val="00E679F1"/>
    <w:rsid w:val="00E76B69"/>
    <w:rsid w:val="00E825C9"/>
    <w:rsid w:val="00E82AB8"/>
    <w:rsid w:val="00E84425"/>
    <w:rsid w:val="00E91F1B"/>
    <w:rsid w:val="00E9279B"/>
    <w:rsid w:val="00E94710"/>
    <w:rsid w:val="00E96CDC"/>
    <w:rsid w:val="00EA70CE"/>
    <w:rsid w:val="00EB1A32"/>
    <w:rsid w:val="00EB1A53"/>
    <w:rsid w:val="00EB7201"/>
    <w:rsid w:val="00EB7E23"/>
    <w:rsid w:val="00ED20A1"/>
    <w:rsid w:val="00ED3072"/>
    <w:rsid w:val="00ED7A48"/>
    <w:rsid w:val="00EE0FA0"/>
    <w:rsid w:val="00EE55D7"/>
    <w:rsid w:val="00EF2F8D"/>
    <w:rsid w:val="00EF5AC9"/>
    <w:rsid w:val="00EF74EB"/>
    <w:rsid w:val="00F016AC"/>
    <w:rsid w:val="00F03FEF"/>
    <w:rsid w:val="00F07550"/>
    <w:rsid w:val="00F07ABE"/>
    <w:rsid w:val="00F1285F"/>
    <w:rsid w:val="00F24265"/>
    <w:rsid w:val="00F245C9"/>
    <w:rsid w:val="00F316D5"/>
    <w:rsid w:val="00F3599E"/>
    <w:rsid w:val="00F37D27"/>
    <w:rsid w:val="00F439AA"/>
    <w:rsid w:val="00F4558D"/>
    <w:rsid w:val="00F476E6"/>
    <w:rsid w:val="00F5235D"/>
    <w:rsid w:val="00F5331D"/>
    <w:rsid w:val="00F552BF"/>
    <w:rsid w:val="00F568E9"/>
    <w:rsid w:val="00F57F5C"/>
    <w:rsid w:val="00F62074"/>
    <w:rsid w:val="00F6638A"/>
    <w:rsid w:val="00F72D41"/>
    <w:rsid w:val="00F74729"/>
    <w:rsid w:val="00F80489"/>
    <w:rsid w:val="00F80B36"/>
    <w:rsid w:val="00F8168B"/>
    <w:rsid w:val="00F81F60"/>
    <w:rsid w:val="00F924E3"/>
    <w:rsid w:val="00F9717B"/>
    <w:rsid w:val="00FB3036"/>
    <w:rsid w:val="00FC16C2"/>
    <w:rsid w:val="00FD2144"/>
    <w:rsid w:val="00FD7CBE"/>
    <w:rsid w:val="00FE74A8"/>
    <w:rsid w:val="00FF73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B926A"/>
  <w14:defaultImageDpi w14:val="300"/>
  <w15:docId w15:val="{DF683C35-8F28-FB4E-A954-2D69278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5B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035BB"/>
    <w:rPr>
      <w:rFonts w:ascii="Lucida Grande" w:hAnsi="Lucida Grande" w:cs="Lucida Grande"/>
      <w:sz w:val="18"/>
      <w:szCs w:val="18"/>
    </w:rPr>
  </w:style>
  <w:style w:type="paragraph" w:styleId="Pidipagina">
    <w:name w:val="footer"/>
    <w:basedOn w:val="Normale"/>
    <w:link w:val="PidipaginaCarattere"/>
    <w:semiHidden/>
    <w:rsid w:val="000522EE"/>
    <w:pPr>
      <w:tabs>
        <w:tab w:val="center" w:pos="4819"/>
        <w:tab w:val="right" w:pos="9638"/>
      </w:tabs>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semiHidden/>
    <w:rsid w:val="000522EE"/>
    <w:rPr>
      <w:rFonts w:ascii="Times New Roman" w:eastAsia="Times New Roman" w:hAnsi="Times New Roman" w:cs="Times New Roman"/>
      <w:sz w:val="20"/>
      <w:szCs w:val="20"/>
    </w:rPr>
  </w:style>
  <w:style w:type="character" w:styleId="Numeropagina">
    <w:name w:val="page number"/>
    <w:basedOn w:val="Carpredefinitoparagrafo"/>
    <w:semiHidden/>
    <w:rsid w:val="000522EE"/>
  </w:style>
  <w:style w:type="paragraph" w:styleId="Intestazione">
    <w:name w:val="header"/>
    <w:basedOn w:val="Normale"/>
    <w:link w:val="IntestazioneCarattere"/>
    <w:uiPriority w:val="99"/>
    <w:unhideWhenUsed/>
    <w:rsid w:val="000B5FB1"/>
    <w:pPr>
      <w:tabs>
        <w:tab w:val="center" w:pos="4819"/>
        <w:tab w:val="right" w:pos="9638"/>
      </w:tabs>
    </w:pPr>
  </w:style>
  <w:style w:type="character" w:customStyle="1" w:styleId="IntestazioneCarattere">
    <w:name w:val="Intestazione Carattere"/>
    <w:basedOn w:val="Carpredefinitoparagrafo"/>
    <w:link w:val="Intestazione"/>
    <w:uiPriority w:val="99"/>
    <w:rsid w:val="000B5FB1"/>
  </w:style>
  <w:style w:type="paragraph" w:styleId="Rientrocorpodeltesto2">
    <w:name w:val="Body Text Indent 2"/>
    <w:basedOn w:val="Normale"/>
    <w:link w:val="Rientrocorpodeltesto2Carattere"/>
    <w:uiPriority w:val="99"/>
    <w:semiHidden/>
    <w:unhideWhenUsed/>
    <w:rsid w:val="0064221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42215"/>
  </w:style>
  <w:style w:type="paragraph" w:styleId="Paragrafoelenco">
    <w:name w:val="List Paragraph"/>
    <w:basedOn w:val="Normale"/>
    <w:uiPriority w:val="34"/>
    <w:qFormat/>
    <w:rsid w:val="001B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0584">
      <w:bodyDiv w:val="1"/>
      <w:marLeft w:val="0"/>
      <w:marRight w:val="0"/>
      <w:marTop w:val="0"/>
      <w:marBottom w:val="0"/>
      <w:divBdr>
        <w:top w:val="none" w:sz="0" w:space="0" w:color="auto"/>
        <w:left w:val="none" w:sz="0" w:space="0" w:color="auto"/>
        <w:bottom w:val="none" w:sz="0" w:space="0" w:color="auto"/>
        <w:right w:val="none" w:sz="0" w:space="0" w:color="auto"/>
      </w:divBdr>
    </w:div>
    <w:div w:id="128668167">
      <w:bodyDiv w:val="1"/>
      <w:marLeft w:val="0"/>
      <w:marRight w:val="0"/>
      <w:marTop w:val="0"/>
      <w:marBottom w:val="0"/>
      <w:divBdr>
        <w:top w:val="none" w:sz="0" w:space="0" w:color="auto"/>
        <w:left w:val="none" w:sz="0" w:space="0" w:color="auto"/>
        <w:bottom w:val="none" w:sz="0" w:space="0" w:color="auto"/>
        <w:right w:val="none" w:sz="0" w:space="0" w:color="auto"/>
      </w:divBdr>
    </w:div>
    <w:div w:id="275793505">
      <w:bodyDiv w:val="1"/>
      <w:marLeft w:val="0"/>
      <w:marRight w:val="0"/>
      <w:marTop w:val="0"/>
      <w:marBottom w:val="0"/>
      <w:divBdr>
        <w:top w:val="none" w:sz="0" w:space="0" w:color="auto"/>
        <w:left w:val="none" w:sz="0" w:space="0" w:color="auto"/>
        <w:bottom w:val="none" w:sz="0" w:space="0" w:color="auto"/>
        <w:right w:val="none" w:sz="0" w:space="0" w:color="auto"/>
      </w:divBdr>
    </w:div>
    <w:div w:id="278076028">
      <w:bodyDiv w:val="1"/>
      <w:marLeft w:val="0"/>
      <w:marRight w:val="0"/>
      <w:marTop w:val="0"/>
      <w:marBottom w:val="0"/>
      <w:divBdr>
        <w:top w:val="none" w:sz="0" w:space="0" w:color="auto"/>
        <w:left w:val="none" w:sz="0" w:space="0" w:color="auto"/>
        <w:bottom w:val="none" w:sz="0" w:space="0" w:color="auto"/>
        <w:right w:val="none" w:sz="0" w:space="0" w:color="auto"/>
      </w:divBdr>
    </w:div>
    <w:div w:id="420414957">
      <w:bodyDiv w:val="1"/>
      <w:marLeft w:val="0"/>
      <w:marRight w:val="0"/>
      <w:marTop w:val="0"/>
      <w:marBottom w:val="0"/>
      <w:divBdr>
        <w:top w:val="none" w:sz="0" w:space="0" w:color="auto"/>
        <w:left w:val="none" w:sz="0" w:space="0" w:color="auto"/>
        <w:bottom w:val="none" w:sz="0" w:space="0" w:color="auto"/>
        <w:right w:val="none" w:sz="0" w:space="0" w:color="auto"/>
      </w:divBdr>
    </w:div>
    <w:div w:id="593512673">
      <w:bodyDiv w:val="1"/>
      <w:marLeft w:val="0"/>
      <w:marRight w:val="0"/>
      <w:marTop w:val="0"/>
      <w:marBottom w:val="0"/>
      <w:divBdr>
        <w:top w:val="none" w:sz="0" w:space="0" w:color="auto"/>
        <w:left w:val="none" w:sz="0" w:space="0" w:color="auto"/>
        <w:bottom w:val="none" w:sz="0" w:space="0" w:color="auto"/>
        <w:right w:val="none" w:sz="0" w:space="0" w:color="auto"/>
      </w:divBdr>
    </w:div>
    <w:div w:id="719672801">
      <w:bodyDiv w:val="1"/>
      <w:marLeft w:val="0"/>
      <w:marRight w:val="0"/>
      <w:marTop w:val="0"/>
      <w:marBottom w:val="0"/>
      <w:divBdr>
        <w:top w:val="none" w:sz="0" w:space="0" w:color="auto"/>
        <w:left w:val="none" w:sz="0" w:space="0" w:color="auto"/>
        <w:bottom w:val="none" w:sz="0" w:space="0" w:color="auto"/>
        <w:right w:val="none" w:sz="0" w:space="0" w:color="auto"/>
      </w:divBdr>
    </w:div>
    <w:div w:id="780148851">
      <w:bodyDiv w:val="1"/>
      <w:marLeft w:val="0"/>
      <w:marRight w:val="0"/>
      <w:marTop w:val="0"/>
      <w:marBottom w:val="0"/>
      <w:divBdr>
        <w:top w:val="none" w:sz="0" w:space="0" w:color="auto"/>
        <w:left w:val="none" w:sz="0" w:space="0" w:color="auto"/>
        <w:bottom w:val="none" w:sz="0" w:space="0" w:color="auto"/>
        <w:right w:val="none" w:sz="0" w:space="0" w:color="auto"/>
      </w:divBdr>
    </w:div>
    <w:div w:id="969938359">
      <w:bodyDiv w:val="1"/>
      <w:marLeft w:val="0"/>
      <w:marRight w:val="0"/>
      <w:marTop w:val="0"/>
      <w:marBottom w:val="0"/>
      <w:divBdr>
        <w:top w:val="none" w:sz="0" w:space="0" w:color="auto"/>
        <w:left w:val="none" w:sz="0" w:space="0" w:color="auto"/>
        <w:bottom w:val="none" w:sz="0" w:space="0" w:color="auto"/>
        <w:right w:val="none" w:sz="0" w:space="0" w:color="auto"/>
      </w:divBdr>
      <w:divsChild>
        <w:div w:id="724916576">
          <w:marLeft w:val="0"/>
          <w:marRight w:val="0"/>
          <w:marTop w:val="0"/>
          <w:marBottom w:val="0"/>
          <w:divBdr>
            <w:top w:val="none" w:sz="0" w:space="0" w:color="auto"/>
            <w:left w:val="none" w:sz="0" w:space="0" w:color="auto"/>
            <w:bottom w:val="none" w:sz="0" w:space="0" w:color="auto"/>
            <w:right w:val="none" w:sz="0" w:space="0" w:color="auto"/>
          </w:divBdr>
        </w:div>
        <w:div w:id="1690596965">
          <w:marLeft w:val="0"/>
          <w:marRight w:val="0"/>
          <w:marTop w:val="0"/>
          <w:marBottom w:val="0"/>
          <w:divBdr>
            <w:top w:val="none" w:sz="0" w:space="0" w:color="auto"/>
            <w:left w:val="none" w:sz="0" w:space="0" w:color="auto"/>
            <w:bottom w:val="none" w:sz="0" w:space="0" w:color="auto"/>
            <w:right w:val="none" w:sz="0" w:space="0" w:color="auto"/>
          </w:divBdr>
        </w:div>
        <w:div w:id="1880504899">
          <w:marLeft w:val="0"/>
          <w:marRight w:val="0"/>
          <w:marTop w:val="120"/>
          <w:marBottom w:val="0"/>
          <w:divBdr>
            <w:top w:val="none" w:sz="0" w:space="0" w:color="auto"/>
            <w:left w:val="none" w:sz="0" w:space="0" w:color="auto"/>
            <w:bottom w:val="none" w:sz="0" w:space="0" w:color="auto"/>
            <w:right w:val="none" w:sz="0" w:space="0" w:color="auto"/>
          </w:divBdr>
          <w:divsChild>
            <w:div w:id="4244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3670">
      <w:bodyDiv w:val="1"/>
      <w:marLeft w:val="0"/>
      <w:marRight w:val="0"/>
      <w:marTop w:val="0"/>
      <w:marBottom w:val="0"/>
      <w:divBdr>
        <w:top w:val="none" w:sz="0" w:space="0" w:color="auto"/>
        <w:left w:val="none" w:sz="0" w:space="0" w:color="auto"/>
        <w:bottom w:val="none" w:sz="0" w:space="0" w:color="auto"/>
        <w:right w:val="none" w:sz="0" w:space="0" w:color="auto"/>
      </w:divBdr>
      <w:divsChild>
        <w:div w:id="313222684">
          <w:marLeft w:val="0"/>
          <w:marRight w:val="0"/>
          <w:marTop w:val="0"/>
          <w:marBottom w:val="0"/>
          <w:divBdr>
            <w:top w:val="none" w:sz="0" w:space="0" w:color="auto"/>
            <w:left w:val="none" w:sz="0" w:space="0" w:color="auto"/>
            <w:bottom w:val="none" w:sz="0" w:space="0" w:color="auto"/>
            <w:right w:val="none" w:sz="0" w:space="0" w:color="auto"/>
          </w:divBdr>
        </w:div>
        <w:div w:id="1555895861">
          <w:marLeft w:val="0"/>
          <w:marRight w:val="0"/>
          <w:marTop w:val="0"/>
          <w:marBottom w:val="0"/>
          <w:divBdr>
            <w:top w:val="none" w:sz="0" w:space="0" w:color="auto"/>
            <w:left w:val="none" w:sz="0" w:space="0" w:color="auto"/>
            <w:bottom w:val="none" w:sz="0" w:space="0" w:color="auto"/>
            <w:right w:val="none" w:sz="0" w:space="0" w:color="auto"/>
          </w:divBdr>
        </w:div>
        <w:div w:id="516849191">
          <w:marLeft w:val="0"/>
          <w:marRight w:val="0"/>
          <w:marTop w:val="120"/>
          <w:marBottom w:val="0"/>
          <w:divBdr>
            <w:top w:val="none" w:sz="0" w:space="0" w:color="auto"/>
            <w:left w:val="none" w:sz="0" w:space="0" w:color="auto"/>
            <w:bottom w:val="none" w:sz="0" w:space="0" w:color="auto"/>
            <w:right w:val="none" w:sz="0" w:space="0" w:color="auto"/>
          </w:divBdr>
          <w:divsChild>
            <w:div w:id="1438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8538">
      <w:bodyDiv w:val="1"/>
      <w:marLeft w:val="0"/>
      <w:marRight w:val="0"/>
      <w:marTop w:val="0"/>
      <w:marBottom w:val="0"/>
      <w:divBdr>
        <w:top w:val="none" w:sz="0" w:space="0" w:color="auto"/>
        <w:left w:val="none" w:sz="0" w:space="0" w:color="auto"/>
        <w:bottom w:val="none" w:sz="0" w:space="0" w:color="auto"/>
        <w:right w:val="none" w:sz="0" w:space="0" w:color="auto"/>
      </w:divBdr>
    </w:div>
    <w:div w:id="1260599474">
      <w:bodyDiv w:val="1"/>
      <w:marLeft w:val="0"/>
      <w:marRight w:val="0"/>
      <w:marTop w:val="0"/>
      <w:marBottom w:val="0"/>
      <w:divBdr>
        <w:top w:val="none" w:sz="0" w:space="0" w:color="auto"/>
        <w:left w:val="none" w:sz="0" w:space="0" w:color="auto"/>
        <w:bottom w:val="none" w:sz="0" w:space="0" w:color="auto"/>
        <w:right w:val="none" w:sz="0" w:space="0" w:color="auto"/>
      </w:divBdr>
    </w:div>
    <w:div w:id="1338927848">
      <w:bodyDiv w:val="1"/>
      <w:marLeft w:val="0"/>
      <w:marRight w:val="0"/>
      <w:marTop w:val="0"/>
      <w:marBottom w:val="0"/>
      <w:divBdr>
        <w:top w:val="none" w:sz="0" w:space="0" w:color="auto"/>
        <w:left w:val="none" w:sz="0" w:space="0" w:color="auto"/>
        <w:bottom w:val="none" w:sz="0" w:space="0" w:color="auto"/>
        <w:right w:val="none" w:sz="0" w:space="0" w:color="auto"/>
      </w:divBdr>
    </w:div>
    <w:div w:id="1345747249">
      <w:bodyDiv w:val="1"/>
      <w:marLeft w:val="0"/>
      <w:marRight w:val="0"/>
      <w:marTop w:val="0"/>
      <w:marBottom w:val="0"/>
      <w:divBdr>
        <w:top w:val="none" w:sz="0" w:space="0" w:color="auto"/>
        <w:left w:val="none" w:sz="0" w:space="0" w:color="auto"/>
        <w:bottom w:val="none" w:sz="0" w:space="0" w:color="auto"/>
        <w:right w:val="none" w:sz="0" w:space="0" w:color="auto"/>
      </w:divBdr>
    </w:div>
    <w:div w:id="1446776792">
      <w:bodyDiv w:val="1"/>
      <w:marLeft w:val="0"/>
      <w:marRight w:val="0"/>
      <w:marTop w:val="0"/>
      <w:marBottom w:val="0"/>
      <w:divBdr>
        <w:top w:val="none" w:sz="0" w:space="0" w:color="auto"/>
        <w:left w:val="none" w:sz="0" w:space="0" w:color="auto"/>
        <w:bottom w:val="none" w:sz="0" w:space="0" w:color="auto"/>
        <w:right w:val="none" w:sz="0" w:space="0" w:color="auto"/>
      </w:divBdr>
    </w:div>
    <w:div w:id="1502113931">
      <w:bodyDiv w:val="1"/>
      <w:marLeft w:val="0"/>
      <w:marRight w:val="0"/>
      <w:marTop w:val="0"/>
      <w:marBottom w:val="0"/>
      <w:divBdr>
        <w:top w:val="none" w:sz="0" w:space="0" w:color="auto"/>
        <w:left w:val="none" w:sz="0" w:space="0" w:color="auto"/>
        <w:bottom w:val="none" w:sz="0" w:space="0" w:color="auto"/>
        <w:right w:val="none" w:sz="0" w:space="0" w:color="auto"/>
      </w:divBdr>
    </w:div>
    <w:div w:id="1873810696">
      <w:bodyDiv w:val="1"/>
      <w:marLeft w:val="0"/>
      <w:marRight w:val="0"/>
      <w:marTop w:val="0"/>
      <w:marBottom w:val="0"/>
      <w:divBdr>
        <w:top w:val="none" w:sz="0" w:space="0" w:color="auto"/>
        <w:left w:val="none" w:sz="0" w:space="0" w:color="auto"/>
        <w:bottom w:val="none" w:sz="0" w:space="0" w:color="auto"/>
        <w:right w:val="none" w:sz="0" w:space="0" w:color="auto"/>
      </w:divBdr>
    </w:div>
    <w:div w:id="1949265947">
      <w:bodyDiv w:val="1"/>
      <w:marLeft w:val="0"/>
      <w:marRight w:val="0"/>
      <w:marTop w:val="0"/>
      <w:marBottom w:val="0"/>
      <w:divBdr>
        <w:top w:val="none" w:sz="0" w:space="0" w:color="auto"/>
        <w:left w:val="none" w:sz="0" w:space="0" w:color="auto"/>
        <w:bottom w:val="none" w:sz="0" w:space="0" w:color="auto"/>
        <w:right w:val="none" w:sz="0" w:space="0" w:color="auto"/>
      </w:divBdr>
    </w:div>
    <w:div w:id="2097549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1720</Words>
  <Characters>9810</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Mariani</dc:creator>
  <cp:keywords/>
  <dc:description/>
  <cp:lastModifiedBy>Maurizio Mariani</cp:lastModifiedBy>
  <cp:revision>36</cp:revision>
  <cp:lastPrinted>2021-04-28T15:08:00Z</cp:lastPrinted>
  <dcterms:created xsi:type="dcterms:W3CDTF">2021-04-28T08:44:00Z</dcterms:created>
  <dcterms:modified xsi:type="dcterms:W3CDTF">2021-04-28T15:19:00Z</dcterms:modified>
</cp:coreProperties>
</file>